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96" w:rsidRPr="00F73627" w:rsidRDefault="00856596" w:rsidP="00F73627">
      <w:pPr>
        <w:pStyle w:val="NoSpacing"/>
        <w:rPr>
          <w:rFonts w:ascii="Century Gothic" w:hAnsi="Century Gothic"/>
          <w:lang/>
        </w:rPr>
      </w:pPr>
      <w:r w:rsidRPr="00F73627">
        <w:rPr>
          <w:rFonts w:ascii="Century Gothic" w:hAnsi="Century Gothic"/>
          <w:lang/>
        </w:rPr>
        <w:t>Основна школа</w:t>
      </w:r>
    </w:p>
    <w:p w:rsidR="00856596" w:rsidRPr="00F73627" w:rsidRDefault="00856596" w:rsidP="00F73627">
      <w:pPr>
        <w:pStyle w:val="NoSpacing"/>
        <w:rPr>
          <w:rFonts w:ascii="Century Gothic" w:hAnsi="Century Gothic"/>
          <w:lang/>
        </w:rPr>
      </w:pPr>
      <w:r w:rsidRPr="00F73627">
        <w:rPr>
          <w:rFonts w:ascii="Century Gothic" w:hAnsi="Century Gothic"/>
          <w:lang/>
        </w:rPr>
        <w:t>Душан Јерковић Уча</w:t>
      </w:r>
    </w:p>
    <w:p w:rsidR="00856596" w:rsidRPr="00F73627" w:rsidRDefault="00856596" w:rsidP="00F73627">
      <w:pPr>
        <w:pStyle w:val="NoSpacing"/>
        <w:rPr>
          <w:rFonts w:ascii="Century Gothic" w:hAnsi="Century Gothic"/>
          <w:lang/>
        </w:rPr>
      </w:pPr>
      <w:r w:rsidRPr="00F73627">
        <w:rPr>
          <w:rFonts w:ascii="Century Gothic" w:hAnsi="Century Gothic"/>
          <w:lang/>
        </w:rPr>
        <w:t>Шимановци</w:t>
      </w:r>
    </w:p>
    <w:p w:rsidR="00856596" w:rsidRDefault="00856596" w:rsidP="00856596">
      <w:pPr>
        <w:jc w:val="center"/>
        <w:rPr>
          <w:rFonts w:ascii="Century Gothic" w:hAnsi="Century Gothic"/>
          <w:b/>
          <w:lang/>
        </w:rPr>
      </w:pPr>
      <w:r w:rsidRPr="00856596">
        <w:rPr>
          <w:rFonts w:ascii="Century Gothic" w:hAnsi="Century Gothic"/>
          <w:b/>
          <w:lang/>
        </w:rPr>
        <w:t>ОБАВЕШТЕЊЕ ЗА РОДИТЕЉЕ</w:t>
      </w:r>
      <w:r>
        <w:rPr>
          <w:rFonts w:ascii="Century Gothic" w:hAnsi="Century Gothic"/>
          <w:b/>
          <w:lang/>
        </w:rPr>
        <w:t xml:space="preserve"> И УЧЕНИКЕ</w:t>
      </w:r>
    </w:p>
    <w:p w:rsidR="00856596" w:rsidRPr="007D2CC2" w:rsidRDefault="00856596" w:rsidP="00856596">
      <w:pPr>
        <w:pStyle w:val="ListParagraph"/>
        <w:numPr>
          <w:ilvl w:val="0"/>
          <w:numId w:val="1"/>
        </w:numPr>
        <w:rPr>
          <w:rFonts w:ascii="Century Gothic" w:hAnsi="Century Gothic"/>
          <w:b/>
          <w:lang/>
        </w:rPr>
      </w:pPr>
      <w:r w:rsidRPr="00B560D4">
        <w:rPr>
          <w:rFonts w:ascii="Century Gothic" w:hAnsi="Century Gothic"/>
          <w:b/>
          <w:lang/>
        </w:rPr>
        <w:t>дру</w:t>
      </w:r>
      <w:r w:rsidRPr="007D2CC2">
        <w:rPr>
          <w:rFonts w:ascii="Century Gothic" w:hAnsi="Century Gothic"/>
          <w:b/>
          <w:lang/>
        </w:rPr>
        <w:t>го полугодиште школске 2020/2021. године почиње у понедељак 18.1.2021. године</w:t>
      </w:r>
      <w:r w:rsidR="00F73627">
        <w:rPr>
          <w:rFonts w:ascii="Century Gothic" w:hAnsi="Century Gothic"/>
          <w:b/>
          <w:lang/>
        </w:rPr>
        <w:t xml:space="preserve"> по следећем распореду</w:t>
      </w:r>
      <w:r w:rsidR="00B560D4">
        <w:rPr>
          <w:rFonts w:ascii="Century Gothic" w:hAnsi="Century Gothic"/>
          <w:b/>
          <w:lang/>
        </w:rPr>
        <w:t>- ученици разредне наставе у препо</w:t>
      </w:r>
      <w:r w:rsidR="00B560D4">
        <w:rPr>
          <w:rFonts w:ascii="Century Gothic" w:hAnsi="Century Gothic"/>
          <w:b/>
          <w:lang/>
        </w:rPr>
        <w:t>дневној смени, а ученици предметне наставе у послеподневној смени</w:t>
      </w:r>
      <w:r w:rsidRPr="007D2CC2">
        <w:rPr>
          <w:rFonts w:ascii="Century Gothic" w:hAnsi="Century Gothic"/>
          <w:b/>
          <w:lang/>
        </w:rPr>
        <w:t>;</w:t>
      </w:r>
    </w:p>
    <w:p w:rsidR="00856596" w:rsidRDefault="00856596" w:rsidP="00984698">
      <w:pPr>
        <w:pStyle w:val="ListParagraph"/>
        <w:numPr>
          <w:ilvl w:val="0"/>
          <w:numId w:val="1"/>
        </w:numPr>
        <w:rPr>
          <w:rFonts w:ascii="Century Gothic" w:hAnsi="Century Gothic"/>
          <w:lang/>
        </w:rPr>
      </w:pPr>
      <w:r>
        <w:rPr>
          <w:rFonts w:ascii="Century Gothic" w:hAnsi="Century Gothic"/>
          <w:lang/>
        </w:rPr>
        <w:t>настава се организује на начин како је то прописано Стручним упутством за организацију и реализацију ОВ рада у основној школи у школској 2020/2021. години (бр. 610-00-00674/2020-07 од 11.8.2020. године)</w:t>
      </w:r>
      <w:r w:rsidR="00B560D4">
        <w:rPr>
          <w:rFonts w:ascii="Century Gothic" w:hAnsi="Century Gothic"/>
          <w:lang/>
        </w:rPr>
        <w:t>- на исти начин као и у току првог полугодишта</w:t>
      </w:r>
      <w:r w:rsidR="00984698">
        <w:rPr>
          <w:rFonts w:ascii="Century Gothic" w:hAnsi="Century Gothic"/>
          <w:lang/>
        </w:rPr>
        <w:t>.</w:t>
      </w:r>
    </w:p>
    <w:p w:rsidR="00984698" w:rsidRDefault="00984698" w:rsidP="00984698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  <w:lang/>
        </w:rPr>
      </w:pPr>
      <w:r w:rsidRPr="00984698">
        <w:rPr>
          <w:rFonts w:ascii="Century Gothic" w:hAnsi="Century Gothic"/>
          <w:b/>
          <w:sz w:val="24"/>
          <w:szCs w:val="24"/>
          <w:u w:val="single"/>
          <w:lang/>
        </w:rPr>
        <w:t>ОРГАНИЗАЦИЈА НАСТАВЕ</w:t>
      </w:r>
    </w:p>
    <w:p w:rsidR="00984698" w:rsidRPr="00984698" w:rsidRDefault="00984698" w:rsidP="00984698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  <w:lang/>
        </w:rPr>
      </w:pPr>
    </w:p>
    <w:p w:rsidR="00856596" w:rsidRPr="00C67C8D" w:rsidRDefault="00856596" w:rsidP="00984698">
      <w:pPr>
        <w:pStyle w:val="NoSpacing"/>
        <w:jc w:val="center"/>
        <w:rPr>
          <w:rFonts w:ascii="Century Gothic" w:hAnsi="Century Gothic"/>
          <w:b/>
          <w:u w:val="single"/>
          <w:lang/>
        </w:rPr>
      </w:pPr>
      <w:r w:rsidRPr="00C67C8D">
        <w:rPr>
          <w:rFonts w:ascii="Century Gothic" w:hAnsi="Century Gothic"/>
          <w:b/>
          <w:u w:val="single"/>
        </w:rPr>
        <w:t>ОРГАНИЗАЦИЈА НАСТАВЕ У ОДЕЉЕЊИМА КОЈА СЕ ДЕЛЕ НА ДВЕ ГРУПЕ</w:t>
      </w:r>
      <w:r w:rsidRPr="00C67C8D">
        <w:rPr>
          <w:rFonts w:ascii="Century Gothic" w:hAnsi="Century Gothic"/>
          <w:b/>
          <w:u w:val="single"/>
          <w:lang/>
        </w:rPr>
        <w:t>- ПРВИ ЦИКЛУС</w:t>
      </w:r>
    </w:p>
    <w:p w:rsidR="00856596" w:rsidRPr="00CB187B" w:rsidRDefault="00856596" w:rsidP="00856596">
      <w:pPr>
        <w:pStyle w:val="NoSpacing"/>
        <w:rPr>
          <w:rFonts w:ascii="Century Gothic" w:hAnsi="Century Gothic"/>
          <w:sz w:val="16"/>
          <w:szCs w:val="16"/>
          <w:lang/>
        </w:rPr>
      </w:pPr>
    </w:p>
    <w:p w:rsidR="00856596" w:rsidRPr="00C67C8D" w:rsidRDefault="00856596" w:rsidP="00856596">
      <w:pPr>
        <w:pStyle w:val="NoSpacing"/>
        <w:rPr>
          <w:rFonts w:ascii="Century Gothic" w:hAnsi="Century Gothic"/>
          <w:lang/>
        </w:rPr>
      </w:pPr>
      <w:r w:rsidRPr="00C67C8D">
        <w:rPr>
          <w:rFonts w:ascii="Century Gothic" w:hAnsi="Century Gothic"/>
          <w:b/>
          <w:lang/>
        </w:rPr>
        <w:t>Шимановци</w:t>
      </w:r>
      <w:r>
        <w:rPr>
          <w:rFonts w:ascii="Century Gothic" w:hAnsi="Century Gothic"/>
          <w:lang/>
        </w:rPr>
        <w:t>: I1, II1, II2, III1, III2</w:t>
      </w:r>
    </w:p>
    <w:p w:rsidR="00856596" w:rsidRPr="00C67C8D" w:rsidRDefault="00856596" w:rsidP="00856596">
      <w:pPr>
        <w:pStyle w:val="NoSpacing"/>
        <w:rPr>
          <w:rFonts w:ascii="Century Gothic" w:hAnsi="Century Gothic"/>
          <w:lang/>
        </w:rPr>
      </w:pPr>
      <w:r w:rsidRPr="00C67C8D">
        <w:rPr>
          <w:rFonts w:ascii="Century Gothic" w:hAnsi="Century Gothic"/>
          <w:b/>
          <w:lang/>
        </w:rPr>
        <w:t>Деч</w:t>
      </w:r>
      <w:r w:rsidRPr="00C67C8D">
        <w:rPr>
          <w:rFonts w:ascii="Century Gothic" w:hAnsi="Century Gothic"/>
          <w:lang/>
        </w:rPr>
        <w:t>:</w:t>
      </w:r>
      <w:r w:rsidRPr="00C67C8D">
        <w:rPr>
          <w:rFonts w:ascii="Century Gothic" w:hAnsi="Century Gothic"/>
          <w:lang/>
        </w:rPr>
        <w:t xml:space="preserve"> II3, IV3</w:t>
      </w:r>
    </w:p>
    <w:p w:rsidR="00856596" w:rsidRPr="00856596" w:rsidRDefault="00856596" w:rsidP="00856596">
      <w:pPr>
        <w:pStyle w:val="NoSpacing"/>
        <w:rPr>
          <w:rFonts w:ascii="Century Gothic" w:hAnsi="Century Gothic"/>
          <w:lang/>
        </w:rPr>
      </w:pPr>
      <w:r>
        <w:rPr>
          <w:rFonts w:ascii="Century Gothic" w:hAnsi="Century Gothic"/>
          <w:b/>
          <w:lang/>
        </w:rPr>
        <w:t xml:space="preserve">Сремски Михаљевци: </w:t>
      </w:r>
      <w:r>
        <w:rPr>
          <w:rFonts w:ascii="Century Gothic" w:hAnsi="Century Gothic"/>
          <w:lang/>
        </w:rPr>
        <w:t>III5/ IV5</w:t>
      </w:r>
    </w:p>
    <w:p w:rsidR="00856596" w:rsidRPr="00CB187B" w:rsidRDefault="00856596" w:rsidP="00856596">
      <w:pPr>
        <w:pStyle w:val="NoSpacing"/>
        <w:rPr>
          <w:rFonts w:ascii="Century Gothic" w:hAnsi="Century Gothic"/>
          <w:sz w:val="18"/>
          <w:szCs w:val="18"/>
          <w:lang/>
        </w:rPr>
      </w:pPr>
    </w:p>
    <w:p w:rsidR="00856596" w:rsidRPr="00856596" w:rsidRDefault="00856596" w:rsidP="00856596">
      <w:pPr>
        <w:pStyle w:val="NoSpacing"/>
        <w:rPr>
          <w:rFonts w:ascii="Century Gothic" w:hAnsi="Century Gothic"/>
          <w:b/>
          <w:noProof/>
          <w:color w:val="FF0000"/>
          <w:lang/>
        </w:rPr>
      </w:pPr>
      <w:r w:rsidRPr="00856596">
        <w:rPr>
          <w:rFonts w:ascii="Century Gothic" w:hAnsi="Century Gothic"/>
          <w:b/>
          <w:color w:val="FF0000"/>
        </w:rPr>
        <w:t xml:space="preserve">Настава за ученике млађих разреда ће бити организована само пре подне, </w:t>
      </w:r>
      <w:r w:rsidRPr="00856596">
        <w:rPr>
          <w:rFonts w:ascii="Century Gothic" w:hAnsi="Century Gothic"/>
          <w:b/>
          <w:color w:val="FF0000"/>
          <w:lang/>
        </w:rPr>
        <w:t>у два термина</w:t>
      </w:r>
      <w:r w:rsidRPr="00856596">
        <w:rPr>
          <w:rFonts w:ascii="Century Gothic" w:hAnsi="Century Gothic"/>
          <w:b/>
          <w:noProof/>
          <w:color w:val="FF0000"/>
        </w:rPr>
        <w:t xml:space="preserve"> по клизном (флесибилном) распореду звона</w:t>
      </w:r>
      <w:r>
        <w:rPr>
          <w:rFonts w:ascii="Century Gothic" w:hAnsi="Century Gothic"/>
          <w:b/>
          <w:noProof/>
          <w:color w:val="FF0000"/>
        </w:rPr>
        <w:t xml:space="preserve"> као и у току првог полугодишта</w:t>
      </w:r>
      <w:r w:rsidRPr="00856596">
        <w:rPr>
          <w:rFonts w:ascii="Century Gothic" w:hAnsi="Century Gothic"/>
          <w:b/>
          <w:noProof/>
          <w:color w:val="FF0000"/>
        </w:rPr>
        <w:t>:</w:t>
      </w:r>
    </w:p>
    <w:p w:rsidR="00856596" w:rsidRPr="00FB0819" w:rsidRDefault="00856596" w:rsidP="00856596">
      <w:pPr>
        <w:pStyle w:val="NoSpacing"/>
        <w:rPr>
          <w:rFonts w:ascii="Century Gothic" w:hAnsi="Century Gothic"/>
          <w:noProof/>
          <w:lang/>
        </w:rPr>
      </w:pPr>
    </w:p>
    <w:tbl>
      <w:tblPr>
        <w:tblW w:w="11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620"/>
        <w:gridCol w:w="990"/>
        <w:gridCol w:w="1620"/>
        <w:gridCol w:w="990"/>
        <w:gridCol w:w="1530"/>
        <w:gridCol w:w="990"/>
        <w:gridCol w:w="1530"/>
        <w:gridCol w:w="990"/>
      </w:tblGrid>
      <w:tr w:rsidR="00856596" w:rsidRPr="00797F2A" w:rsidTr="00E97F4A">
        <w:trPr>
          <w:trHeight w:val="340"/>
        </w:trPr>
        <w:tc>
          <w:tcPr>
            <w:tcW w:w="900" w:type="dxa"/>
            <w:tcBorders>
              <w:bottom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1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  <w:r w:rsidRPr="00A05C16">
              <w:rPr>
                <w:rFonts w:ascii="Century Gothic" w:hAnsi="Century Gothic"/>
                <w:b/>
                <w:noProof/>
                <w:sz w:val="20"/>
                <w:szCs w:val="20"/>
              </w:rPr>
              <w:t>4. разред</w:t>
            </w:r>
          </w:p>
        </w:tc>
        <w:tc>
          <w:tcPr>
            <w:tcW w:w="261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  <w:t>3. разред</w:t>
            </w:r>
          </w:p>
        </w:tc>
        <w:tc>
          <w:tcPr>
            <w:tcW w:w="252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  <w:t>2. разред</w:t>
            </w:r>
          </w:p>
        </w:tc>
        <w:tc>
          <w:tcPr>
            <w:tcW w:w="252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  <w:t>1.разред</w:t>
            </w:r>
          </w:p>
        </w:tc>
      </w:tr>
      <w:tr w:rsidR="00856596" w:rsidRPr="00797F2A" w:rsidTr="00E97F4A">
        <w:trPr>
          <w:trHeight w:val="340"/>
        </w:trPr>
        <w:tc>
          <w:tcPr>
            <w:tcW w:w="900" w:type="dxa"/>
            <w:tcBorders>
              <w:top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eastAsia="sr-Latn-CS"/>
              </w:rPr>
            </w:pPr>
            <w:r w:rsidRPr="00A05C16">
              <w:rPr>
                <w:rFonts w:ascii="Century Gothic" w:hAnsi="Century Gothic"/>
                <w:b/>
                <w:sz w:val="20"/>
                <w:szCs w:val="20"/>
                <w:lang w:val="sr-Latn-CS" w:eastAsia="sr-Latn-CS"/>
              </w:rPr>
              <w:t xml:space="preserve">I  </w:t>
            </w:r>
            <w:r w:rsidRPr="00A05C16">
              <w:rPr>
                <w:rFonts w:ascii="Century Gothic" w:hAnsi="Century Gothic"/>
                <w:b/>
                <w:sz w:val="20"/>
                <w:szCs w:val="20"/>
                <w:lang w:eastAsia="sr-Latn-CS"/>
              </w:rPr>
              <w:t>ТЕРМИН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  <w:t>одмор</w:t>
            </w: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eastAsia="sr-Latn-CS"/>
              </w:rPr>
            </w:pPr>
            <w:r w:rsidRPr="00A05C16">
              <w:rPr>
                <w:rFonts w:ascii="Century Gothic" w:hAnsi="Century Gothic"/>
                <w:b/>
                <w:sz w:val="20"/>
                <w:szCs w:val="20"/>
                <w:lang w:val="sr-Latn-CS" w:eastAsia="sr-Latn-CS"/>
              </w:rPr>
              <w:t xml:space="preserve">I  </w:t>
            </w:r>
            <w:r w:rsidRPr="00A05C16">
              <w:rPr>
                <w:rFonts w:ascii="Century Gothic" w:hAnsi="Century Gothic"/>
                <w:b/>
                <w:sz w:val="20"/>
                <w:szCs w:val="20"/>
                <w:lang w:eastAsia="sr-Latn-CS"/>
              </w:rPr>
              <w:t>ТЕРМИН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  <w:t>одмор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eastAsia="sr-Latn-CS"/>
              </w:rPr>
            </w:pPr>
            <w:r w:rsidRPr="00A05C16">
              <w:rPr>
                <w:rFonts w:ascii="Century Gothic" w:hAnsi="Century Gothic"/>
                <w:b/>
                <w:sz w:val="20"/>
                <w:szCs w:val="20"/>
                <w:lang w:val="sr-Latn-CS" w:eastAsia="sr-Latn-CS"/>
              </w:rPr>
              <w:t xml:space="preserve">I  </w:t>
            </w:r>
            <w:r w:rsidRPr="00A05C16">
              <w:rPr>
                <w:rFonts w:ascii="Century Gothic" w:hAnsi="Century Gothic"/>
                <w:b/>
                <w:sz w:val="20"/>
                <w:szCs w:val="20"/>
                <w:lang w:eastAsia="sr-Latn-CS"/>
              </w:rPr>
              <w:t>ТЕРМИН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  <w:t>одмор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eastAsia="sr-Latn-CS"/>
              </w:rPr>
            </w:pPr>
            <w:r w:rsidRPr="00A05C16">
              <w:rPr>
                <w:rFonts w:ascii="Century Gothic" w:hAnsi="Century Gothic"/>
                <w:b/>
                <w:sz w:val="20"/>
                <w:szCs w:val="20"/>
                <w:lang w:val="sr-Latn-CS" w:eastAsia="sr-Latn-CS"/>
              </w:rPr>
              <w:t xml:space="preserve">I  </w:t>
            </w:r>
            <w:r w:rsidRPr="00A05C16">
              <w:rPr>
                <w:rFonts w:ascii="Century Gothic" w:hAnsi="Century Gothic"/>
                <w:b/>
                <w:sz w:val="20"/>
                <w:szCs w:val="20"/>
                <w:lang w:eastAsia="sr-Latn-CS"/>
              </w:rPr>
              <w:t>ТЕРМИН</w:t>
            </w:r>
          </w:p>
        </w:tc>
        <w:tc>
          <w:tcPr>
            <w:tcW w:w="990" w:type="dxa"/>
            <w:tcBorders>
              <w:top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  <w:t>одмор</w:t>
            </w:r>
          </w:p>
        </w:tc>
      </w:tr>
      <w:tr w:rsidR="00856596" w:rsidRPr="00797F2A" w:rsidTr="00E97F4A">
        <w:trPr>
          <w:trHeight w:val="340"/>
        </w:trPr>
        <w:tc>
          <w:tcPr>
            <w:tcW w:w="900" w:type="dxa"/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1.час</w:t>
            </w:r>
          </w:p>
        </w:tc>
        <w:tc>
          <w:tcPr>
            <w:tcW w:w="1620" w:type="dxa"/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7: 45- 8: 15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5'</w:t>
            </w:r>
          </w:p>
        </w:tc>
        <w:tc>
          <w:tcPr>
            <w:tcW w:w="1620" w:type="dxa"/>
            <w:tcBorders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7: 50- 8: 20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5'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7: 55- 8: 25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5'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8: 00- 8: 30</w:t>
            </w:r>
          </w:p>
        </w:tc>
        <w:tc>
          <w:tcPr>
            <w:tcW w:w="990" w:type="dxa"/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5'</w:t>
            </w:r>
          </w:p>
        </w:tc>
      </w:tr>
      <w:tr w:rsidR="00856596" w:rsidRPr="00797F2A" w:rsidTr="00E97F4A">
        <w:trPr>
          <w:trHeight w:val="340"/>
        </w:trPr>
        <w:tc>
          <w:tcPr>
            <w:tcW w:w="900" w:type="dxa"/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2.час</w:t>
            </w:r>
          </w:p>
        </w:tc>
        <w:tc>
          <w:tcPr>
            <w:tcW w:w="1620" w:type="dxa"/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8: 20- 8: 50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15'</w:t>
            </w:r>
          </w:p>
        </w:tc>
        <w:tc>
          <w:tcPr>
            <w:tcW w:w="1620" w:type="dxa"/>
            <w:tcBorders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8: 25- 8: 55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15'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8: 30- 9: 00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15'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8: 35- 9: 05</w:t>
            </w:r>
          </w:p>
        </w:tc>
        <w:tc>
          <w:tcPr>
            <w:tcW w:w="990" w:type="dxa"/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15'</w:t>
            </w:r>
          </w:p>
        </w:tc>
      </w:tr>
      <w:tr w:rsidR="00856596" w:rsidRPr="00797F2A" w:rsidTr="00E97F4A">
        <w:trPr>
          <w:trHeight w:val="340"/>
        </w:trPr>
        <w:tc>
          <w:tcPr>
            <w:tcW w:w="900" w:type="dxa"/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3.час</w:t>
            </w:r>
          </w:p>
        </w:tc>
        <w:tc>
          <w:tcPr>
            <w:tcW w:w="1620" w:type="dxa"/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9: 05- 9: 35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5'</w:t>
            </w:r>
          </w:p>
        </w:tc>
        <w:tc>
          <w:tcPr>
            <w:tcW w:w="1620" w:type="dxa"/>
            <w:tcBorders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9: 10- 9: 40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5'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9: 15- 9: 45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5'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9: 20- 9: 50</w:t>
            </w:r>
          </w:p>
        </w:tc>
        <w:tc>
          <w:tcPr>
            <w:tcW w:w="990" w:type="dxa"/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5'</w:t>
            </w:r>
          </w:p>
        </w:tc>
      </w:tr>
      <w:tr w:rsidR="00856596" w:rsidRPr="00797F2A" w:rsidTr="00E97F4A">
        <w:trPr>
          <w:trHeight w:val="340"/>
        </w:trPr>
        <w:tc>
          <w:tcPr>
            <w:tcW w:w="900" w:type="dxa"/>
            <w:tcBorders>
              <w:bottom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4.час</w:t>
            </w:r>
          </w:p>
        </w:tc>
        <w:tc>
          <w:tcPr>
            <w:tcW w:w="1620" w:type="dxa"/>
            <w:tcBorders>
              <w:bottom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9: 40- 10: 10</w:t>
            </w:r>
          </w:p>
        </w:tc>
        <w:tc>
          <w:tcPr>
            <w:tcW w:w="99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20'</w:t>
            </w:r>
          </w:p>
        </w:tc>
        <w:tc>
          <w:tcPr>
            <w:tcW w:w="162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9: 45- 10: 15</w:t>
            </w:r>
          </w:p>
        </w:tc>
        <w:tc>
          <w:tcPr>
            <w:tcW w:w="99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20'</w:t>
            </w:r>
          </w:p>
        </w:tc>
        <w:tc>
          <w:tcPr>
            <w:tcW w:w="15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9: 50- 10: 20</w:t>
            </w:r>
          </w:p>
        </w:tc>
        <w:tc>
          <w:tcPr>
            <w:tcW w:w="99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20'</w:t>
            </w:r>
          </w:p>
        </w:tc>
        <w:tc>
          <w:tcPr>
            <w:tcW w:w="15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9: 55- 10: 25</w:t>
            </w:r>
          </w:p>
        </w:tc>
        <w:tc>
          <w:tcPr>
            <w:tcW w:w="990" w:type="dxa"/>
            <w:tcBorders>
              <w:bottom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20'</w:t>
            </w:r>
          </w:p>
        </w:tc>
      </w:tr>
      <w:tr w:rsidR="00856596" w:rsidRPr="00797F2A" w:rsidTr="00E97F4A">
        <w:trPr>
          <w:trHeight w:val="340"/>
        </w:trPr>
        <w:tc>
          <w:tcPr>
            <w:tcW w:w="900" w:type="dxa"/>
            <w:tcBorders>
              <w:top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b/>
                <w:sz w:val="20"/>
                <w:szCs w:val="20"/>
                <w:lang w:eastAsia="sr-Latn-CS"/>
              </w:rPr>
              <w:t xml:space="preserve">II </w:t>
            </w:r>
            <w:r w:rsidRPr="00A05C16"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  <w:t>ТЕРМИН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  <w:t>одмор</w:t>
            </w: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b/>
                <w:sz w:val="20"/>
                <w:szCs w:val="20"/>
                <w:lang w:eastAsia="sr-Latn-CS"/>
              </w:rPr>
              <w:t xml:space="preserve">II </w:t>
            </w:r>
            <w:r w:rsidRPr="00A05C16"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  <w:t>ТЕРМИН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  <w:t>одмор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b/>
                <w:sz w:val="20"/>
                <w:szCs w:val="20"/>
                <w:lang w:eastAsia="sr-Latn-CS"/>
              </w:rPr>
              <w:t xml:space="preserve">II </w:t>
            </w:r>
            <w:r w:rsidRPr="00A05C16"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  <w:t>ТЕРМИН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  <w:t>одмор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b/>
                <w:sz w:val="20"/>
                <w:szCs w:val="20"/>
                <w:lang w:eastAsia="sr-Latn-CS"/>
              </w:rPr>
              <w:t xml:space="preserve">II </w:t>
            </w:r>
            <w:r w:rsidRPr="00A05C16"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  <w:t>ТЕРМИН</w:t>
            </w:r>
          </w:p>
        </w:tc>
        <w:tc>
          <w:tcPr>
            <w:tcW w:w="990" w:type="dxa"/>
            <w:tcBorders>
              <w:top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b/>
                <w:sz w:val="20"/>
                <w:szCs w:val="20"/>
                <w:lang w:val="sr-Cyrl-CS" w:eastAsia="sr-Latn-CS"/>
              </w:rPr>
              <w:t>одмор</w:t>
            </w:r>
          </w:p>
        </w:tc>
      </w:tr>
      <w:tr w:rsidR="00856596" w:rsidRPr="00797F2A" w:rsidTr="00E97F4A">
        <w:trPr>
          <w:trHeight w:val="340"/>
        </w:trPr>
        <w:tc>
          <w:tcPr>
            <w:tcW w:w="900" w:type="dxa"/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1.час</w:t>
            </w:r>
          </w:p>
        </w:tc>
        <w:tc>
          <w:tcPr>
            <w:tcW w:w="1620" w:type="dxa"/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10: 30- 11: 00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5'</w:t>
            </w:r>
          </w:p>
        </w:tc>
        <w:tc>
          <w:tcPr>
            <w:tcW w:w="1620" w:type="dxa"/>
            <w:tcBorders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10: 35- 11: 05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5'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10: 40- 11: 10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5'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10: 45- 11: 15</w:t>
            </w:r>
          </w:p>
        </w:tc>
        <w:tc>
          <w:tcPr>
            <w:tcW w:w="990" w:type="dxa"/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5'</w:t>
            </w:r>
          </w:p>
        </w:tc>
      </w:tr>
      <w:tr w:rsidR="00856596" w:rsidRPr="00797F2A" w:rsidTr="00E97F4A">
        <w:trPr>
          <w:trHeight w:val="340"/>
        </w:trPr>
        <w:tc>
          <w:tcPr>
            <w:tcW w:w="900" w:type="dxa"/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2.час</w:t>
            </w:r>
          </w:p>
        </w:tc>
        <w:tc>
          <w:tcPr>
            <w:tcW w:w="1620" w:type="dxa"/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11: 05- 11: 35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eastAsia="sr-Latn-CS"/>
              </w:rPr>
              <w:t>15'</w:t>
            </w:r>
          </w:p>
        </w:tc>
        <w:tc>
          <w:tcPr>
            <w:tcW w:w="1620" w:type="dxa"/>
            <w:tcBorders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11: 10- 11: 40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eastAsia="sr-Latn-CS"/>
              </w:rPr>
              <w:t>15'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11: 15- 11: 45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eastAsia="sr-Latn-CS"/>
              </w:rPr>
              <w:t>15'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11: 20- 11: 50</w:t>
            </w:r>
          </w:p>
        </w:tc>
        <w:tc>
          <w:tcPr>
            <w:tcW w:w="990" w:type="dxa"/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eastAsia="sr-Latn-CS"/>
              </w:rPr>
              <w:t>15'</w:t>
            </w:r>
          </w:p>
        </w:tc>
      </w:tr>
      <w:tr w:rsidR="00856596" w:rsidRPr="00797F2A" w:rsidTr="00E97F4A">
        <w:trPr>
          <w:trHeight w:val="340"/>
        </w:trPr>
        <w:tc>
          <w:tcPr>
            <w:tcW w:w="900" w:type="dxa"/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3.час</w:t>
            </w:r>
          </w:p>
        </w:tc>
        <w:tc>
          <w:tcPr>
            <w:tcW w:w="1620" w:type="dxa"/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11:50- 12:20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eastAsia="sr-Latn-CS"/>
              </w:rPr>
            </w:pPr>
          </w:p>
        </w:tc>
        <w:tc>
          <w:tcPr>
            <w:tcW w:w="1620" w:type="dxa"/>
            <w:tcBorders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11:55- 12:25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eastAsia="sr-Latn-CS"/>
              </w:rPr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12:00- 12:30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eastAsia="sr-Latn-CS"/>
              </w:rPr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A05C16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12:05- 12:35</w:t>
            </w:r>
          </w:p>
        </w:tc>
        <w:tc>
          <w:tcPr>
            <w:tcW w:w="990" w:type="dxa"/>
          </w:tcPr>
          <w:p w:rsidR="00856596" w:rsidRPr="00A05C16" w:rsidRDefault="00856596" w:rsidP="00E97F4A">
            <w:pPr>
              <w:pStyle w:val="NoSpacing"/>
              <w:rPr>
                <w:rFonts w:ascii="Century Gothic" w:hAnsi="Century Gothic"/>
                <w:sz w:val="20"/>
                <w:szCs w:val="20"/>
                <w:lang w:eastAsia="sr-Latn-CS"/>
              </w:rPr>
            </w:pPr>
          </w:p>
        </w:tc>
      </w:tr>
    </w:tbl>
    <w:p w:rsidR="00856596" w:rsidRPr="00CB187B" w:rsidRDefault="00856596" w:rsidP="00856596">
      <w:pPr>
        <w:pStyle w:val="NoSpacing"/>
        <w:rPr>
          <w:rFonts w:ascii="Century Gothic" w:hAnsi="Century Gothic"/>
          <w:sz w:val="18"/>
          <w:szCs w:val="18"/>
          <w:lang/>
        </w:rPr>
      </w:pPr>
    </w:p>
    <w:p w:rsidR="00856596" w:rsidRPr="00B560D4" w:rsidRDefault="00856596" w:rsidP="00856596">
      <w:pPr>
        <w:rPr>
          <w:rFonts w:ascii="Century Gothic" w:hAnsi="Century Gothic"/>
          <w:b/>
          <w:noProof/>
          <w:color w:val="FF0000"/>
          <w:lang/>
        </w:rPr>
      </w:pPr>
      <w:r w:rsidRPr="00B560D4">
        <w:rPr>
          <w:rFonts w:ascii="Century Gothic" w:hAnsi="Century Gothic"/>
          <w:b/>
          <w:color w:val="FF0000"/>
          <w:lang/>
        </w:rPr>
        <w:t xml:space="preserve">Распоред </w:t>
      </w:r>
      <w:r w:rsidR="00865F5E" w:rsidRPr="00B560D4">
        <w:rPr>
          <w:rFonts w:ascii="Century Gothic" w:hAnsi="Century Gothic"/>
          <w:b/>
          <w:color w:val="FF0000"/>
          <w:lang/>
        </w:rPr>
        <w:t xml:space="preserve">ученика </w:t>
      </w:r>
      <w:r w:rsidRPr="00B560D4">
        <w:rPr>
          <w:rFonts w:ascii="Century Gothic" w:hAnsi="Century Gothic"/>
          <w:b/>
          <w:color w:val="FF0000"/>
          <w:lang/>
        </w:rPr>
        <w:t>по група је исти као и у првом полугодишту.</w:t>
      </w:r>
    </w:p>
    <w:p w:rsidR="00856596" w:rsidRPr="00865F5E" w:rsidRDefault="00865F5E" w:rsidP="00865F5E">
      <w:pPr>
        <w:pStyle w:val="NoSpacing"/>
        <w:rPr>
          <w:rFonts w:ascii="Century Gothic" w:hAnsi="Century Gothic"/>
          <w:sz w:val="24"/>
          <w:szCs w:val="24"/>
          <w:u w:val="single"/>
          <w:lang/>
        </w:rPr>
      </w:pPr>
      <w:r w:rsidRPr="00865F5E">
        <w:rPr>
          <w:rFonts w:ascii="Century Gothic" w:hAnsi="Century Gothic"/>
          <w:b/>
          <w:u w:val="single"/>
        </w:rPr>
        <w:t>ТАБЕЛАРНИ ПРЕГЛЕД ПРОМЕНА СМЕНА:</w:t>
      </w:r>
    </w:p>
    <w:p w:rsidR="00865F5E" w:rsidRPr="00865F5E" w:rsidRDefault="00865F5E" w:rsidP="00865F5E">
      <w:pPr>
        <w:rPr>
          <w:rFonts w:ascii="Century Gothic" w:hAnsi="Century Gothic"/>
          <w:b/>
          <w:lang/>
        </w:rPr>
      </w:pPr>
      <w:r w:rsidRPr="00865F5E">
        <w:rPr>
          <w:rFonts w:ascii="Century Gothic" w:hAnsi="Century Gothic"/>
          <w:b/>
          <w:lang/>
        </w:rPr>
        <w:t>Прва</w:t>
      </w:r>
      <w:r w:rsidRPr="00865F5E">
        <w:rPr>
          <w:rFonts w:ascii="Century Gothic" w:hAnsi="Century Gothic"/>
          <w:b/>
        </w:rPr>
        <w:t xml:space="preserve"> недеља</w:t>
      </w:r>
      <w:r w:rsidRPr="00865F5E">
        <w:rPr>
          <w:rFonts w:ascii="Century Gothic" w:hAnsi="Century Gothic"/>
          <w:b/>
          <w:lang/>
        </w:rPr>
        <w:t xml:space="preserve"> другог полугодишта (непарна)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1347"/>
        <w:gridCol w:w="1350"/>
        <w:gridCol w:w="630"/>
        <w:gridCol w:w="1170"/>
        <w:gridCol w:w="540"/>
        <w:gridCol w:w="1170"/>
        <w:gridCol w:w="564"/>
        <w:gridCol w:w="1146"/>
        <w:gridCol w:w="564"/>
        <w:gridCol w:w="1146"/>
        <w:gridCol w:w="540"/>
      </w:tblGrid>
      <w:tr w:rsidR="00865F5E" w:rsidRPr="00865F5E" w:rsidTr="00E97F4A">
        <w:tc>
          <w:tcPr>
            <w:tcW w:w="261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Место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Понедељак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  <w:lang w:val="hr-HR"/>
              </w:rPr>
              <w:t>Бр. Уч</w:t>
            </w:r>
            <w:r w:rsidRPr="00865F5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Уторак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  <w:lang w:val="hr-HR"/>
              </w:rPr>
              <w:t>Бр. Уч</w:t>
            </w:r>
            <w:r w:rsidRPr="00865F5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Среда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  <w:lang w:val="hr-HR"/>
              </w:rPr>
              <w:t>. Уч</w:t>
            </w:r>
            <w:r w:rsidRPr="00865F5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Четвртак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  <w:lang w:val="hr-HR"/>
              </w:rPr>
              <w:t>Бр. Уч</w:t>
            </w:r>
            <w:r w:rsidRPr="00865F5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Петак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  <w:lang w:val="hr-HR"/>
              </w:rPr>
              <w:t>Бр. Уч</w:t>
            </w:r>
            <w:r w:rsidRPr="00865F5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865F5E" w:rsidRPr="00865F5E" w:rsidTr="00E97F4A">
        <w:trPr>
          <w:trHeight w:val="935"/>
        </w:trPr>
        <w:tc>
          <w:tcPr>
            <w:tcW w:w="126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Шимановци</w:t>
            </w:r>
          </w:p>
        </w:tc>
        <w:tc>
          <w:tcPr>
            <w:tcW w:w="1347" w:type="dxa"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1. термин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  <w:t>49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  <w:t>49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  <w:t>49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  <w:t>49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  <w:t>49</w:t>
            </w:r>
          </w:p>
        </w:tc>
      </w:tr>
      <w:tr w:rsidR="00865F5E" w:rsidRPr="00865F5E" w:rsidTr="00E97F4A">
        <w:tc>
          <w:tcPr>
            <w:tcW w:w="1263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7" w:type="dxa"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2. термин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  <w:t>46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  <w:t>46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  <w:t>46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  <w:t>46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  <w:t>46</w:t>
            </w:r>
          </w:p>
        </w:tc>
      </w:tr>
      <w:tr w:rsidR="00865F5E" w:rsidRPr="00865F5E" w:rsidTr="00E97F4A">
        <w:tc>
          <w:tcPr>
            <w:tcW w:w="1263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7" w:type="dxa"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 xml:space="preserve">Одељења </w:t>
            </w:r>
            <w:r w:rsidRPr="00865F5E">
              <w:rPr>
                <w:rFonts w:ascii="Century Gothic" w:hAnsi="Century Gothic"/>
                <w:sz w:val="18"/>
                <w:szCs w:val="18"/>
              </w:rPr>
              <w:lastRenderedPageBreak/>
              <w:t xml:space="preserve">која се не деле 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lastRenderedPageBreak/>
              <w:t xml:space="preserve">IV1, </w:t>
            </w: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IV2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26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 xml:space="preserve">IV1, </w:t>
            </w: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IV2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26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 xml:space="preserve">IV1, </w:t>
            </w: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IV2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26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 xml:space="preserve">IV1, </w:t>
            </w: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IV2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26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 xml:space="preserve">IV1, </w:t>
            </w: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IV2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26</w:t>
            </w:r>
          </w:p>
        </w:tc>
      </w:tr>
      <w:tr w:rsidR="00865F5E" w:rsidRPr="00865F5E" w:rsidTr="00E97F4A">
        <w:tc>
          <w:tcPr>
            <w:tcW w:w="126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lastRenderedPageBreak/>
              <w:t>Деч</w:t>
            </w:r>
          </w:p>
        </w:tc>
        <w:tc>
          <w:tcPr>
            <w:tcW w:w="1347" w:type="dxa"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1. термин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  <w:t>18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  <w:t>18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  <w:t>18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  <w:t>18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  <w:t>18</w:t>
            </w:r>
          </w:p>
        </w:tc>
      </w:tr>
      <w:tr w:rsidR="00865F5E" w:rsidRPr="00865F5E" w:rsidTr="00E97F4A">
        <w:tc>
          <w:tcPr>
            <w:tcW w:w="1263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7" w:type="dxa"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2. термин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  <w:t>17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  <w:t>17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  <w:t>17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  <w:t>17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  <w:t>17</w:t>
            </w:r>
          </w:p>
        </w:tc>
      </w:tr>
      <w:tr w:rsidR="00865F5E" w:rsidRPr="00865F5E" w:rsidTr="00E97F4A">
        <w:tc>
          <w:tcPr>
            <w:tcW w:w="1263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7" w:type="dxa"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 xml:space="preserve">Одељења која се не деле 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I2    III3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I2    III3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I2    III3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I2    III3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I2    III3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25</w:t>
            </w:r>
          </w:p>
        </w:tc>
      </w:tr>
      <w:tr w:rsidR="00865F5E" w:rsidRPr="00865F5E" w:rsidTr="00E97F4A">
        <w:tc>
          <w:tcPr>
            <w:tcW w:w="1263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Карловчић</w:t>
            </w:r>
          </w:p>
        </w:tc>
        <w:tc>
          <w:tcPr>
            <w:tcW w:w="1347" w:type="dxa"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 xml:space="preserve">Одељења која се не деле 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I3/ II4   III4 IV4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32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I3/ II4   III4 IV4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32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I3/ II4   III4 IV4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32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I3/ II4   III4 IV4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32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I3/ II4   III4 IV4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32</w:t>
            </w:r>
          </w:p>
        </w:tc>
      </w:tr>
      <w:tr w:rsidR="00865F5E" w:rsidRPr="00865F5E" w:rsidTr="00E97F4A">
        <w:tc>
          <w:tcPr>
            <w:tcW w:w="126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Сремски Михаљевци</w:t>
            </w:r>
          </w:p>
        </w:tc>
        <w:tc>
          <w:tcPr>
            <w:tcW w:w="1347" w:type="dxa"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1. термин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8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8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8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8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8</w:t>
            </w:r>
          </w:p>
        </w:tc>
      </w:tr>
      <w:tr w:rsidR="00865F5E" w:rsidRPr="00865F5E" w:rsidTr="00E97F4A">
        <w:tc>
          <w:tcPr>
            <w:tcW w:w="1263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7" w:type="dxa"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2. термин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7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7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7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7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7</w:t>
            </w:r>
          </w:p>
        </w:tc>
      </w:tr>
      <w:tr w:rsidR="00865F5E" w:rsidRPr="00865F5E" w:rsidTr="00E97F4A">
        <w:tc>
          <w:tcPr>
            <w:tcW w:w="1263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7" w:type="dxa"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 xml:space="preserve">Одељења која се не деле 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 xml:space="preserve">I4    II5   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16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 xml:space="preserve">I4    II5   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16</w:t>
            </w:r>
          </w:p>
        </w:tc>
        <w:tc>
          <w:tcPr>
            <w:tcW w:w="1170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 xml:space="preserve">I4    II5   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16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 xml:space="preserve">I4    II5   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16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 xml:space="preserve">I4    II5   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16</w:t>
            </w:r>
          </w:p>
        </w:tc>
      </w:tr>
    </w:tbl>
    <w:p w:rsidR="00865F5E" w:rsidRPr="00865F5E" w:rsidRDefault="00865F5E" w:rsidP="00865F5E">
      <w:pPr>
        <w:pStyle w:val="NoSpacing"/>
        <w:rPr>
          <w:rFonts w:ascii="Century Gothic" w:hAnsi="Century Gothic"/>
        </w:rPr>
      </w:pPr>
    </w:p>
    <w:p w:rsidR="00865F5E" w:rsidRPr="00865F5E" w:rsidRDefault="00865F5E" w:rsidP="00865F5E">
      <w:pPr>
        <w:rPr>
          <w:rFonts w:ascii="Century Gothic" w:hAnsi="Century Gothic"/>
          <w:b/>
          <w:lang/>
        </w:rPr>
      </w:pPr>
      <w:r w:rsidRPr="00865F5E">
        <w:rPr>
          <w:rFonts w:ascii="Century Gothic" w:hAnsi="Century Gothic"/>
          <w:b/>
          <w:lang/>
        </w:rPr>
        <w:t xml:space="preserve">Друга </w:t>
      </w:r>
      <w:r w:rsidRPr="00865F5E">
        <w:rPr>
          <w:rFonts w:ascii="Century Gothic" w:hAnsi="Century Gothic"/>
          <w:b/>
        </w:rPr>
        <w:t>недеља</w:t>
      </w:r>
      <w:r w:rsidRPr="00865F5E">
        <w:rPr>
          <w:rFonts w:ascii="Century Gothic" w:hAnsi="Century Gothic"/>
          <w:b/>
          <w:lang/>
        </w:rPr>
        <w:t xml:space="preserve"> другог полугодишта (парна)</w:t>
      </w:r>
    </w:p>
    <w:tbl>
      <w:tblPr>
        <w:tblW w:w="114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344"/>
        <w:gridCol w:w="1320"/>
        <w:gridCol w:w="598"/>
        <w:gridCol w:w="1202"/>
        <w:gridCol w:w="564"/>
        <w:gridCol w:w="1146"/>
        <w:gridCol w:w="564"/>
        <w:gridCol w:w="1146"/>
        <w:gridCol w:w="564"/>
        <w:gridCol w:w="1146"/>
        <w:gridCol w:w="540"/>
      </w:tblGrid>
      <w:tr w:rsidR="00865F5E" w:rsidRPr="00865F5E" w:rsidTr="00E97F4A">
        <w:tc>
          <w:tcPr>
            <w:tcW w:w="2621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ind w:firstLine="60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Место</w:t>
            </w:r>
          </w:p>
        </w:tc>
        <w:tc>
          <w:tcPr>
            <w:tcW w:w="1320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Понедељак</w:t>
            </w:r>
          </w:p>
        </w:tc>
        <w:tc>
          <w:tcPr>
            <w:tcW w:w="598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  <w:lang w:val="hr-HR"/>
              </w:rPr>
              <w:t>Бр. Уч</w:t>
            </w:r>
            <w:r w:rsidRPr="00865F5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202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Уторак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  <w:lang w:val="hr-HR"/>
              </w:rPr>
              <w:t>Бр. Уч</w:t>
            </w:r>
            <w:r w:rsidRPr="00865F5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Среда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  <w:lang w:val="hr-HR"/>
              </w:rPr>
              <w:t>Бр. Уч</w:t>
            </w:r>
            <w:r w:rsidRPr="00865F5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Четвртак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  <w:lang w:val="hr-HR"/>
              </w:rPr>
              <w:t>Бр. Уч</w:t>
            </w:r>
            <w:r w:rsidRPr="00865F5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Петак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  <w:lang w:val="hr-HR"/>
              </w:rPr>
              <w:t>Бр. Уч</w:t>
            </w:r>
            <w:r w:rsidRPr="00865F5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865F5E" w:rsidRPr="00865F5E" w:rsidTr="00E97F4A">
        <w:trPr>
          <w:trHeight w:val="935"/>
        </w:trPr>
        <w:tc>
          <w:tcPr>
            <w:tcW w:w="127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Шимановци</w:t>
            </w:r>
          </w:p>
        </w:tc>
        <w:tc>
          <w:tcPr>
            <w:tcW w:w="1344" w:type="dxa"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1. термин</w:t>
            </w:r>
          </w:p>
        </w:tc>
        <w:tc>
          <w:tcPr>
            <w:tcW w:w="132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98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  <w:t>4</w:t>
            </w: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6</w:t>
            </w:r>
          </w:p>
        </w:tc>
        <w:tc>
          <w:tcPr>
            <w:tcW w:w="1202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00CC00"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  <w:lang/>
              </w:rPr>
              <w:t>46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  <w:t>4</w:t>
            </w: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6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  <w:t>4</w:t>
            </w: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6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00CC00"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  <w:lang/>
              </w:rPr>
              <w:t>46</w:t>
            </w:r>
          </w:p>
        </w:tc>
      </w:tr>
      <w:tr w:rsidR="00865F5E" w:rsidRPr="00865F5E" w:rsidTr="00E97F4A">
        <w:tc>
          <w:tcPr>
            <w:tcW w:w="1277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2. термин</w:t>
            </w:r>
          </w:p>
        </w:tc>
        <w:tc>
          <w:tcPr>
            <w:tcW w:w="132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98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  <w:lang/>
              </w:rPr>
              <w:t>49</w:t>
            </w:r>
          </w:p>
        </w:tc>
        <w:tc>
          <w:tcPr>
            <w:tcW w:w="1202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  <w:lang/>
              </w:rPr>
              <w:t>49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  <w:lang/>
              </w:rPr>
              <w:t>49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  <w:lang/>
              </w:rPr>
              <w:t>49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  <w:lang/>
              </w:rPr>
              <w:t>49</w:t>
            </w:r>
          </w:p>
        </w:tc>
      </w:tr>
      <w:tr w:rsidR="00865F5E" w:rsidRPr="00865F5E" w:rsidTr="00E97F4A">
        <w:tc>
          <w:tcPr>
            <w:tcW w:w="1277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 xml:space="preserve">Одељења која се не деле </w:t>
            </w:r>
          </w:p>
        </w:tc>
        <w:tc>
          <w:tcPr>
            <w:tcW w:w="1320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 xml:space="preserve">IV1, </w:t>
            </w: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IV2</w:t>
            </w:r>
          </w:p>
        </w:tc>
        <w:tc>
          <w:tcPr>
            <w:tcW w:w="598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26</w:t>
            </w:r>
          </w:p>
        </w:tc>
        <w:tc>
          <w:tcPr>
            <w:tcW w:w="1202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 xml:space="preserve">IV1, </w:t>
            </w: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IV2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26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 xml:space="preserve">IV1, </w:t>
            </w: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IV2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26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 xml:space="preserve">IV1, </w:t>
            </w: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IV2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26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 xml:space="preserve">IV1, </w:t>
            </w: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IV2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26</w:t>
            </w:r>
          </w:p>
        </w:tc>
      </w:tr>
      <w:tr w:rsidR="00865F5E" w:rsidRPr="00865F5E" w:rsidTr="00E97F4A">
        <w:tc>
          <w:tcPr>
            <w:tcW w:w="127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Деч</w:t>
            </w:r>
          </w:p>
        </w:tc>
        <w:tc>
          <w:tcPr>
            <w:tcW w:w="1344" w:type="dxa"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1. термин</w:t>
            </w:r>
          </w:p>
        </w:tc>
        <w:tc>
          <w:tcPr>
            <w:tcW w:w="132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98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  <w:t>1</w:t>
            </w: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  <w:t>1</w:t>
            </w: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7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  <w:t>1</w:t>
            </w: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7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  <w:t>1</w:t>
            </w: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7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  <w:lang w:val="hr-HR"/>
              </w:rPr>
              <w:t>1</w:t>
            </w: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7</w:t>
            </w:r>
          </w:p>
        </w:tc>
      </w:tr>
      <w:tr w:rsidR="00865F5E" w:rsidRPr="00865F5E" w:rsidTr="00E97F4A">
        <w:tc>
          <w:tcPr>
            <w:tcW w:w="1277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2. термин</w:t>
            </w:r>
          </w:p>
        </w:tc>
        <w:tc>
          <w:tcPr>
            <w:tcW w:w="132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98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  <w:t>1</w:t>
            </w: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  <w:t>1</w:t>
            </w: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  <w:t>1</w:t>
            </w: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  <w:t>1</w:t>
            </w: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  <w:lang w:val="hr-HR"/>
              </w:rPr>
              <w:t>1</w:t>
            </w: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8</w:t>
            </w:r>
          </w:p>
        </w:tc>
      </w:tr>
      <w:tr w:rsidR="00865F5E" w:rsidRPr="00865F5E" w:rsidTr="00E97F4A">
        <w:tc>
          <w:tcPr>
            <w:tcW w:w="1277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 xml:space="preserve">Одељења која се не деле </w:t>
            </w:r>
          </w:p>
        </w:tc>
        <w:tc>
          <w:tcPr>
            <w:tcW w:w="1320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I2    III3</w:t>
            </w:r>
          </w:p>
        </w:tc>
        <w:tc>
          <w:tcPr>
            <w:tcW w:w="598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202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I2    III3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I2    III3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I2    III3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I2    III3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25</w:t>
            </w:r>
          </w:p>
        </w:tc>
      </w:tr>
      <w:tr w:rsidR="00865F5E" w:rsidRPr="00865F5E" w:rsidTr="00E97F4A">
        <w:tc>
          <w:tcPr>
            <w:tcW w:w="1277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Карловчић</w:t>
            </w:r>
          </w:p>
        </w:tc>
        <w:tc>
          <w:tcPr>
            <w:tcW w:w="1344" w:type="dxa"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 xml:space="preserve">Одељења која се не деле </w:t>
            </w:r>
          </w:p>
        </w:tc>
        <w:tc>
          <w:tcPr>
            <w:tcW w:w="1320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I3/ II4   III4 IV4</w:t>
            </w:r>
          </w:p>
        </w:tc>
        <w:tc>
          <w:tcPr>
            <w:tcW w:w="598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32</w:t>
            </w:r>
          </w:p>
        </w:tc>
        <w:tc>
          <w:tcPr>
            <w:tcW w:w="1202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I3/ II4   III4 IV4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32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I3/ II4   III4 IV4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32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I3/ II4   III4 IV4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32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I3/ II4   III4 IV4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32</w:t>
            </w:r>
          </w:p>
        </w:tc>
      </w:tr>
      <w:tr w:rsidR="00865F5E" w:rsidRPr="00865F5E" w:rsidTr="00E97F4A">
        <w:tc>
          <w:tcPr>
            <w:tcW w:w="127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Сремски Михаљевци</w:t>
            </w:r>
          </w:p>
        </w:tc>
        <w:tc>
          <w:tcPr>
            <w:tcW w:w="1344" w:type="dxa"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1. термин</w:t>
            </w:r>
          </w:p>
        </w:tc>
        <w:tc>
          <w:tcPr>
            <w:tcW w:w="132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98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>7</w:t>
            </w:r>
          </w:p>
        </w:tc>
        <w:tc>
          <w:tcPr>
            <w:tcW w:w="1202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>7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>7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>7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>7</w:t>
            </w:r>
          </w:p>
        </w:tc>
      </w:tr>
      <w:tr w:rsidR="00865F5E" w:rsidRPr="00865F5E" w:rsidTr="00E97F4A">
        <w:tc>
          <w:tcPr>
            <w:tcW w:w="1277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2. термин</w:t>
            </w:r>
          </w:p>
        </w:tc>
        <w:tc>
          <w:tcPr>
            <w:tcW w:w="1320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Одељења и </w:t>
            </w: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lastRenderedPageBreak/>
              <w:t>групе црвене смене</w:t>
            </w:r>
          </w:p>
        </w:tc>
        <w:tc>
          <w:tcPr>
            <w:tcW w:w="598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lastRenderedPageBreak/>
              <w:t>8</w:t>
            </w:r>
          </w:p>
        </w:tc>
        <w:tc>
          <w:tcPr>
            <w:tcW w:w="1202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Одељења </w:t>
            </w: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lastRenderedPageBreak/>
              <w:t>и групе црвене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lastRenderedPageBreak/>
              <w:t>8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Одељења </w:t>
            </w: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lastRenderedPageBreak/>
              <w:t>и групе црвене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lastRenderedPageBreak/>
              <w:t>8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Одељења </w:t>
            </w: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lastRenderedPageBreak/>
              <w:t>и групе црвене смене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lastRenderedPageBreak/>
              <w:t>8</w:t>
            </w:r>
          </w:p>
        </w:tc>
        <w:tc>
          <w:tcPr>
            <w:tcW w:w="114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pStyle w:val="NoSpacing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Одељења </w:t>
            </w: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lastRenderedPageBreak/>
              <w:t>и групе црвене смене</w:t>
            </w:r>
          </w:p>
        </w:tc>
        <w:tc>
          <w:tcPr>
            <w:tcW w:w="540" w:type="dxa"/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lastRenderedPageBreak/>
              <w:t>8</w:t>
            </w:r>
          </w:p>
        </w:tc>
      </w:tr>
      <w:tr w:rsidR="00865F5E" w:rsidRPr="00865F5E" w:rsidTr="00E97F4A">
        <w:tc>
          <w:tcPr>
            <w:tcW w:w="127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 xml:space="preserve">Одељења која се не деле </w:t>
            </w:r>
          </w:p>
        </w:tc>
        <w:tc>
          <w:tcPr>
            <w:tcW w:w="132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 xml:space="preserve">I4    II5   </w:t>
            </w:r>
          </w:p>
        </w:tc>
        <w:tc>
          <w:tcPr>
            <w:tcW w:w="59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16</w:t>
            </w:r>
          </w:p>
        </w:tc>
        <w:tc>
          <w:tcPr>
            <w:tcW w:w="120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 xml:space="preserve">I4    II5   </w:t>
            </w:r>
          </w:p>
        </w:tc>
        <w:tc>
          <w:tcPr>
            <w:tcW w:w="56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16</w:t>
            </w:r>
          </w:p>
        </w:tc>
        <w:tc>
          <w:tcPr>
            <w:tcW w:w="114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 xml:space="preserve">I4    II5   </w:t>
            </w:r>
          </w:p>
        </w:tc>
        <w:tc>
          <w:tcPr>
            <w:tcW w:w="56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16</w:t>
            </w:r>
          </w:p>
        </w:tc>
        <w:tc>
          <w:tcPr>
            <w:tcW w:w="114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 xml:space="preserve">I4    II5   </w:t>
            </w:r>
          </w:p>
        </w:tc>
        <w:tc>
          <w:tcPr>
            <w:tcW w:w="56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16</w:t>
            </w:r>
          </w:p>
        </w:tc>
        <w:tc>
          <w:tcPr>
            <w:tcW w:w="114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 xml:space="preserve">I4    II5   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16</w:t>
            </w:r>
          </w:p>
        </w:tc>
      </w:tr>
    </w:tbl>
    <w:p w:rsidR="00865F5E" w:rsidRPr="00865F5E" w:rsidRDefault="00865F5E" w:rsidP="00865F5E">
      <w:pPr>
        <w:pStyle w:val="NoSpacing"/>
        <w:jc w:val="center"/>
        <w:rPr>
          <w:rFonts w:ascii="Century Gothic" w:hAnsi="Century Gothic"/>
          <w:b/>
          <w:u w:val="single"/>
          <w:lang/>
        </w:rPr>
      </w:pPr>
    </w:p>
    <w:p w:rsidR="00865F5E" w:rsidRPr="00865F5E" w:rsidRDefault="00865F5E" w:rsidP="00865F5E">
      <w:pPr>
        <w:pStyle w:val="NoSpacing"/>
        <w:jc w:val="center"/>
        <w:rPr>
          <w:rFonts w:ascii="Century Gothic" w:hAnsi="Century Gothic"/>
          <w:b/>
          <w:u w:val="single"/>
          <w:lang/>
        </w:rPr>
      </w:pPr>
      <w:r w:rsidRPr="00865F5E">
        <w:rPr>
          <w:rFonts w:ascii="Century Gothic" w:hAnsi="Century Gothic"/>
          <w:b/>
          <w:u w:val="single"/>
        </w:rPr>
        <w:t xml:space="preserve">ОРГАНИЗАЦИЈА НАСТАВЕ У ОДЕЉЕЊИМА КОЈА СЕ </w:t>
      </w:r>
      <w:r w:rsidRPr="00865F5E">
        <w:rPr>
          <w:rFonts w:ascii="Century Gothic" w:hAnsi="Century Gothic"/>
          <w:b/>
          <w:u w:val="single"/>
          <w:lang/>
        </w:rPr>
        <w:t xml:space="preserve">НЕ </w:t>
      </w:r>
      <w:r w:rsidRPr="00865F5E">
        <w:rPr>
          <w:rFonts w:ascii="Century Gothic" w:hAnsi="Century Gothic"/>
          <w:b/>
          <w:u w:val="single"/>
        </w:rPr>
        <w:t>ДЕЛЕ НА ГРУПЕ</w:t>
      </w:r>
      <w:r w:rsidRPr="00865F5E">
        <w:rPr>
          <w:rFonts w:ascii="Century Gothic" w:hAnsi="Century Gothic"/>
          <w:b/>
          <w:u w:val="single"/>
          <w:lang/>
        </w:rPr>
        <w:t>- ПРВИ ЦИКЛУС</w:t>
      </w:r>
    </w:p>
    <w:p w:rsidR="00865F5E" w:rsidRPr="00865F5E" w:rsidRDefault="00865F5E" w:rsidP="00865F5E">
      <w:pPr>
        <w:pStyle w:val="NoSpacing"/>
        <w:jc w:val="center"/>
        <w:rPr>
          <w:rFonts w:ascii="Century Gothic" w:hAnsi="Century Gothic"/>
          <w:lang/>
        </w:rPr>
      </w:pPr>
    </w:p>
    <w:p w:rsidR="00865F5E" w:rsidRPr="00865F5E" w:rsidRDefault="00865F5E" w:rsidP="00865F5E">
      <w:pPr>
        <w:pStyle w:val="NoSpacing"/>
        <w:rPr>
          <w:rFonts w:ascii="Century Gothic" w:hAnsi="Century Gothic"/>
          <w:lang/>
        </w:rPr>
      </w:pPr>
      <w:r w:rsidRPr="00865F5E">
        <w:rPr>
          <w:rFonts w:ascii="Century Gothic" w:hAnsi="Century Gothic"/>
          <w:b/>
          <w:lang/>
        </w:rPr>
        <w:t>Шимановци</w:t>
      </w:r>
      <w:r w:rsidRPr="00865F5E">
        <w:rPr>
          <w:rFonts w:ascii="Century Gothic" w:hAnsi="Century Gothic"/>
          <w:lang/>
        </w:rPr>
        <w:t xml:space="preserve">: </w:t>
      </w:r>
      <w:r w:rsidRPr="00865F5E">
        <w:rPr>
          <w:rFonts w:ascii="Century Gothic" w:hAnsi="Century Gothic"/>
          <w:lang/>
        </w:rPr>
        <w:t xml:space="preserve">IV1, </w:t>
      </w:r>
      <w:r w:rsidRPr="00865F5E">
        <w:rPr>
          <w:rFonts w:ascii="Century Gothic" w:hAnsi="Century Gothic"/>
          <w:lang/>
        </w:rPr>
        <w:t>IV2</w:t>
      </w:r>
    </w:p>
    <w:p w:rsidR="00865F5E" w:rsidRPr="00865F5E" w:rsidRDefault="00865F5E" w:rsidP="00865F5E">
      <w:pPr>
        <w:pStyle w:val="NoSpacing"/>
        <w:rPr>
          <w:rFonts w:ascii="Century Gothic" w:hAnsi="Century Gothic"/>
          <w:lang/>
        </w:rPr>
      </w:pPr>
      <w:r w:rsidRPr="00865F5E">
        <w:rPr>
          <w:rFonts w:ascii="Century Gothic" w:hAnsi="Century Gothic"/>
          <w:b/>
          <w:lang/>
        </w:rPr>
        <w:t>Деч</w:t>
      </w:r>
      <w:r w:rsidRPr="00865F5E">
        <w:rPr>
          <w:rFonts w:ascii="Century Gothic" w:hAnsi="Century Gothic"/>
          <w:lang/>
        </w:rPr>
        <w:t>:</w:t>
      </w:r>
      <w:r w:rsidRPr="00865F5E">
        <w:rPr>
          <w:rFonts w:ascii="Century Gothic" w:hAnsi="Century Gothic"/>
          <w:lang/>
        </w:rPr>
        <w:t xml:space="preserve"> I2, I</w:t>
      </w:r>
      <w:r w:rsidRPr="00865F5E">
        <w:rPr>
          <w:rFonts w:ascii="Century Gothic" w:hAnsi="Century Gothic"/>
          <w:lang/>
        </w:rPr>
        <w:t>II</w:t>
      </w:r>
      <w:r w:rsidRPr="00865F5E">
        <w:rPr>
          <w:rFonts w:ascii="Century Gothic" w:hAnsi="Century Gothic"/>
          <w:lang/>
        </w:rPr>
        <w:t>3</w:t>
      </w:r>
    </w:p>
    <w:p w:rsidR="00865F5E" w:rsidRPr="00865F5E" w:rsidRDefault="00865F5E" w:rsidP="00865F5E">
      <w:pPr>
        <w:pStyle w:val="NoSpacing"/>
        <w:rPr>
          <w:rFonts w:ascii="Century Gothic" w:hAnsi="Century Gothic"/>
          <w:lang/>
        </w:rPr>
      </w:pPr>
      <w:r w:rsidRPr="00865F5E">
        <w:rPr>
          <w:rFonts w:ascii="Century Gothic" w:hAnsi="Century Gothic"/>
          <w:b/>
          <w:lang/>
        </w:rPr>
        <w:t>Карловчић</w:t>
      </w:r>
      <w:r w:rsidRPr="00865F5E">
        <w:rPr>
          <w:rFonts w:ascii="Century Gothic" w:hAnsi="Century Gothic"/>
          <w:lang/>
        </w:rPr>
        <w:t>:</w:t>
      </w:r>
      <w:r w:rsidRPr="00865F5E">
        <w:rPr>
          <w:rFonts w:ascii="Century Gothic" w:hAnsi="Century Gothic"/>
          <w:lang/>
        </w:rPr>
        <w:t xml:space="preserve"> I3/ II4, III4, IV4</w:t>
      </w:r>
    </w:p>
    <w:p w:rsidR="00865F5E" w:rsidRPr="00865F5E" w:rsidRDefault="00865F5E" w:rsidP="00865F5E">
      <w:pPr>
        <w:pStyle w:val="NoSpacing"/>
        <w:rPr>
          <w:rFonts w:ascii="Century Gothic" w:hAnsi="Century Gothic"/>
          <w:lang/>
        </w:rPr>
      </w:pPr>
      <w:r w:rsidRPr="00865F5E">
        <w:rPr>
          <w:rFonts w:ascii="Century Gothic" w:hAnsi="Century Gothic"/>
          <w:b/>
          <w:lang/>
        </w:rPr>
        <w:t>Сремски Михаљевци:</w:t>
      </w:r>
      <w:r w:rsidRPr="00865F5E">
        <w:rPr>
          <w:rFonts w:ascii="Century Gothic" w:hAnsi="Century Gothic"/>
          <w:lang/>
        </w:rPr>
        <w:t xml:space="preserve"> I4, II</w:t>
      </w:r>
      <w:r w:rsidRPr="00865F5E">
        <w:rPr>
          <w:rFonts w:ascii="Century Gothic" w:hAnsi="Century Gothic"/>
          <w:lang/>
        </w:rPr>
        <w:t>5</w:t>
      </w:r>
    </w:p>
    <w:p w:rsidR="00865F5E" w:rsidRPr="00865F5E" w:rsidRDefault="00865F5E" w:rsidP="00F73627">
      <w:pPr>
        <w:pStyle w:val="NoSpacing"/>
        <w:rPr>
          <w:noProof/>
          <w:lang/>
        </w:rPr>
      </w:pPr>
    </w:p>
    <w:p w:rsidR="00865F5E" w:rsidRPr="00395205" w:rsidRDefault="00865F5E" w:rsidP="00865F5E">
      <w:pPr>
        <w:jc w:val="both"/>
        <w:rPr>
          <w:rFonts w:ascii="Century Gothic" w:hAnsi="Century Gothic"/>
          <w:noProof/>
        </w:rPr>
      </w:pPr>
      <w:r w:rsidRPr="00395205">
        <w:rPr>
          <w:rFonts w:ascii="Century Gothic" w:hAnsi="Century Gothic"/>
          <w:noProof/>
        </w:rPr>
        <w:t xml:space="preserve">У одељењима која се </w:t>
      </w:r>
      <w:r w:rsidRPr="00395205">
        <w:rPr>
          <w:rFonts w:ascii="Century Gothic" w:hAnsi="Century Gothic"/>
          <w:noProof/>
          <w:u w:val="single"/>
        </w:rPr>
        <w:t>не деле на групе</w:t>
      </w:r>
      <w:r w:rsidRPr="00395205">
        <w:rPr>
          <w:rFonts w:ascii="Century Gothic" w:hAnsi="Century Gothic"/>
          <w:noProof/>
        </w:rPr>
        <w:t xml:space="preserve">, настава за ученике се изводи у истом термину према </w:t>
      </w:r>
      <w:r w:rsidRPr="00395205">
        <w:rPr>
          <w:rFonts w:ascii="Century Gothic" w:hAnsi="Century Gothic"/>
          <w:b/>
          <w:noProof/>
        </w:rPr>
        <w:t>редовном распореду часова</w:t>
      </w:r>
      <w:r w:rsidRPr="00395205">
        <w:rPr>
          <w:rFonts w:ascii="Century Gothic" w:hAnsi="Century Gothic"/>
          <w:noProof/>
        </w:rPr>
        <w:t xml:space="preserve">. Часови и за ова одељења су скраћена на 30 минута.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4"/>
        <w:gridCol w:w="2406"/>
        <w:gridCol w:w="1260"/>
      </w:tblGrid>
      <w:tr w:rsidR="00865F5E" w:rsidRPr="005434BB" w:rsidTr="00F73627">
        <w:trPr>
          <w:trHeight w:val="340"/>
        </w:trPr>
        <w:tc>
          <w:tcPr>
            <w:tcW w:w="1734" w:type="dxa"/>
            <w:shd w:val="clear" w:color="auto" w:fill="D9D9D9"/>
          </w:tcPr>
          <w:p w:rsidR="00865F5E" w:rsidRPr="005434BB" w:rsidRDefault="00865F5E" w:rsidP="00E97F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6" w:type="dxa"/>
            <w:shd w:val="clear" w:color="auto" w:fill="D9D9D9"/>
          </w:tcPr>
          <w:p w:rsidR="00865F5E" w:rsidRPr="005434BB" w:rsidRDefault="00865F5E" w:rsidP="00E97F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shd w:val="clear" w:color="auto" w:fill="D9D9D9"/>
          </w:tcPr>
          <w:p w:rsidR="00865F5E" w:rsidRPr="005434BB" w:rsidRDefault="00865F5E" w:rsidP="00E97F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434BB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Одмор</w:t>
            </w:r>
          </w:p>
        </w:tc>
      </w:tr>
      <w:tr w:rsidR="00865F5E" w:rsidRPr="005434BB" w:rsidTr="00F73627">
        <w:trPr>
          <w:trHeight w:val="340"/>
        </w:trPr>
        <w:tc>
          <w:tcPr>
            <w:tcW w:w="1734" w:type="dxa"/>
          </w:tcPr>
          <w:p w:rsidR="00865F5E" w:rsidRPr="00F73627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F73627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1.час</w:t>
            </w:r>
          </w:p>
        </w:tc>
        <w:tc>
          <w:tcPr>
            <w:tcW w:w="2406" w:type="dxa"/>
          </w:tcPr>
          <w:p w:rsidR="00865F5E" w:rsidRPr="00F73627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F73627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8: 00- 8: 30</w:t>
            </w:r>
          </w:p>
        </w:tc>
        <w:tc>
          <w:tcPr>
            <w:tcW w:w="1260" w:type="dxa"/>
          </w:tcPr>
          <w:p w:rsidR="00865F5E" w:rsidRPr="00F73627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F73627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5'</w:t>
            </w:r>
          </w:p>
        </w:tc>
      </w:tr>
      <w:tr w:rsidR="00865F5E" w:rsidRPr="005434BB" w:rsidTr="00F73627">
        <w:trPr>
          <w:trHeight w:val="340"/>
        </w:trPr>
        <w:tc>
          <w:tcPr>
            <w:tcW w:w="1734" w:type="dxa"/>
          </w:tcPr>
          <w:p w:rsidR="00865F5E" w:rsidRPr="00F73627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F73627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2.час</w:t>
            </w:r>
          </w:p>
        </w:tc>
        <w:tc>
          <w:tcPr>
            <w:tcW w:w="2406" w:type="dxa"/>
          </w:tcPr>
          <w:p w:rsidR="00865F5E" w:rsidRPr="00F73627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F73627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8: 35- 9: 05</w:t>
            </w:r>
          </w:p>
        </w:tc>
        <w:tc>
          <w:tcPr>
            <w:tcW w:w="1260" w:type="dxa"/>
          </w:tcPr>
          <w:p w:rsidR="00865F5E" w:rsidRPr="00F73627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F73627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15'</w:t>
            </w:r>
          </w:p>
        </w:tc>
      </w:tr>
      <w:tr w:rsidR="00865F5E" w:rsidRPr="005434BB" w:rsidTr="00F73627">
        <w:trPr>
          <w:trHeight w:val="340"/>
        </w:trPr>
        <w:tc>
          <w:tcPr>
            <w:tcW w:w="1734" w:type="dxa"/>
          </w:tcPr>
          <w:p w:rsidR="00865F5E" w:rsidRPr="00F73627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F73627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3.час</w:t>
            </w:r>
          </w:p>
        </w:tc>
        <w:tc>
          <w:tcPr>
            <w:tcW w:w="2406" w:type="dxa"/>
          </w:tcPr>
          <w:p w:rsidR="00865F5E" w:rsidRPr="00F73627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F73627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9: 20- 9: 50</w:t>
            </w:r>
          </w:p>
        </w:tc>
        <w:tc>
          <w:tcPr>
            <w:tcW w:w="1260" w:type="dxa"/>
          </w:tcPr>
          <w:p w:rsidR="00865F5E" w:rsidRPr="00F73627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F73627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5'</w:t>
            </w:r>
          </w:p>
        </w:tc>
      </w:tr>
      <w:tr w:rsidR="00865F5E" w:rsidRPr="005434BB" w:rsidTr="00F73627">
        <w:trPr>
          <w:trHeight w:val="340"/>
        </w:trPr>
        <w:tc>
          <w:tcPr>
            <w:tcW w:w="1734" w:type="dxa"/>
          </w:tcPr>
          <w:p w:rsidR="00865F5E" w:rsidRPr="00F73627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F73627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4.час</w:t>
            </w:r>
          </w:p>
        </w:tc>
        <w:tc>
          <w:tcPr>
            <w:tcW w:w="2406" w:type="dxa"/>
          </w:tcPr>
          <w:p w:rsidR="00865F5E" w:rsidRPr="00F73627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F73627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9: 55- 10: 25</w:t>
            </w:r>
          </w:p>
        </w:tc>
        <w:tc>
          <w:tcPr>
            <w:tcW w:w="1260" w:type="dxa"/>
          </w:tcPr>
          <w:p w:rsidR="00865F5E" w:rsidRPr="00F73627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F73627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10'</w:t>
            </w:r>
          </w:p>
        </w:tc>
      </w:tr>
      <w:tr w:rsidR="00865F5E" w:rsidRPr="005434BB" w:rsidTr="00F73627">
        <w:trPr>
          <w:trHeight w:val="340"/>
        </w:trPr>
        <w:tc>
          <w:tcPr>
            <w:tcW w:w="1734" w:type="dxa"/>
          </w:tcPr>
          <w:p w:rsidR="00865F5E" w:rsidRPr="00F73627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F73627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5.час</w:t>
            </w:r>
          </w:p>
        </w:tc>
        <w:tc>
          <w:tcPr>
            <w:tcW w:w="2406" w:type="dxa"/>
          </w:tcPr>
          <w:p w:rsidR="00865F5E" w:rsidRPr="00F73627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F73627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10: 35- 11: 05</w:t>
            </w:r>
          </w:p>
        </w:tc>
        <w:tc>
          <w:tcPr>
            <w:tcW w:w="1260" w:type="dxa"/>
          </w:tcPr>
          <w:p w:rsidR="00865F5E" w:rsidRPr="00F73627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</w:p>
        </w:tc>
      </w:tr>
    </w:tbl>
    <w:p w:rsidR="00856596" w:rsidRDefault="00856596" w:rsidP="00F73627">
      <w:pPr>
        <w:pStyle w:val="NoSpacing"/>
        <w:rPr>
          <w:lang/>
        </w:rPr>
      </w:pPr>
    </w:p>
    <w:p w:rsidR="00865F5E" w:rsidRPr="00CB187B" w:rsidRDefault="00865F5E" w:rsidP="00865F5E">
      <w:pPr>
        <w:pStyle w:val="NoSpacing"/>
        <w:jc w:val="center"/>
        <w:rPr>
          <w:rFonts w:ascii="Century Gothic" w:hAnsi="Century Gothic"/>
          <w:b/>
          <w:u w:val="single"/>
          <w:lang/>
        </w:rPr>
      </w:pPr>
      <w:r w:rsidRPr="00C67C8D">
        <w:rPr>
          <w:rFonts w:ascii="Century Gothic" w:hAnsi="Century Gothic"/>
          <w:b/>
          <w:u w:val="single"/>
        </w:rPr>
        <w:t xml:space="preserve">ОРГАНИЗАЦИЈА НАСТАВЕ У ОДЕЉЕЊИМА </w:t>
      </w:r>
      <w:r>
        <w:rPr>
          <w:rFonts w:ascii="Century Gothic" w:hAnsi="Century Gothic"/>
          <w:b/>
          <w:u w:val="single"/>
          <w:lang/>
        </w:rPr>
        <w:t>ДРУГОГ ЦИКЛУСА</w:t>
      </w:r>
    </w:p>
    <w:p w:rsidR="00865F5E" w:rsidRPr="00A422D4" w:rsidRDefault="00865F5E" w:rsidP="00865F5E">
      <w:pPr>
        <w:pStyle w:val="NoSpacing"/>
        <w:rPr>
          <w:rFonts w:ascii="Century Gothic" w:hAnsi="Century Gothic"/>
          <w:sz w:val="24"/>
          <w:szCs w:val="24"/>
          <w:lang/>
        </w:rPr>
      </w:pPr>
    </w:p>
    <w:p w:rsidR="00865F5E" w:rsidRDefault="00865F5E" w:rsidP="00865F5E">
      <w:pPr>
        <w:pStyle w:val="NoSpacing"/>
        <w:rPr>
          <w:rFonts w:ascii="Century Gothic" w:hAnsi="Century Gothic"/>
          <w:b/>
          <w:noProof/>
          <w:lang/>
        </w:rPr>
      </w:pPr>
      <w:r w:rsidRPr="00A422D4">
        <w:rPr>
          <w:rFonts w:ascii="Century Gothic" w:hAnsi="Century Gothic"/>
          <w:noProof/>
        </w:rPr>
        <w:t xml:space="preserve">У другом циклусу образовања изабран је </w:t>
      </w:r>
      <w:r w:rsidRPr="00A422D4">
        <w:rPr>
          <w:rFonts w:ascii="Century Gothic" w:hAnsi="Century Gothic"/>
          <w:b/>
          <w:noProof/>
        </w:rPr>
        <w:t xml:space="preserve">комбиновани модел рада </w:t>
      </w:r>
      <w:r w:rsidRPr="00A422D4">
        <w:rPr>
          <w:rFonts w:ascii="Century Gothic" w:hAnsi="Century Gothic"/>
          <w:noProof/>
          <w:u w:val="single"/>
        </w:rPr>
        <w:t>у свим одељењима која се деле</w:t>
      </w:r>
      <w:r w:rsidRPr="00A422D4">
        <w:rPr>
          <w:rFonts w:ascii="Century Gothic" w:hAnsi="Century Gothic"/>
          <w:b/>
          <w:noProof/>
        </w:rPr>
        <w:t xml:space="preserve"> </w:t>
      </w:r>
      <w:r w:rsidRPr="00A422D4">
        <w:rPr>
          <w:rFonts w:ascii="Century Gothic" w:hAnsi="Century Gothic"/>
          <w:noProof/>
        </w:rPr>
        <w:t xml:space="preserve">на групе (црвена група и зелена група),а у одељењима  која се </w:t>
      </w:r>
      <w:r w:rsidRPr="00A422D4">
        <w:rPr>
          <w:rFonts w:ascii="Century Gothic" w:hAnsi="Century Gothic"/>
          <w:noProof/>
          <w:u w:val="single"/>
        </w:rPr>
        <w:t>не деле</w:t>
      </w:r>
      <w:r w:rsidRPr="00A422D4">
        <w:rPr>
          <w:rFonts w:ascii="Century Gothic" w:hAnsi="Century Gothic"/>
          <w:b/>
          <w:noProof/>
        </w:rPr>
        <w:t xml:space="preserve"> </w:t>
      </w:r>
      <w:r w:rsidRPr="00A422D4">
        <w:rPr>
          <w:rFonts w:ascii="Century Gothic" w:hAnsi="Century Gothic"/>
          <w:noProof/>
        </w:rPr>
        <w:t>користи се</w:t>
      </w:r>
      <w:r w:rsidRPr="00A422D4">
        <w:rPr>
          <w:rFonts w:ascii="Century Gothic" w:hAnsi="Century Gothic"/>
          <w:b/>
          <w:noProof/>
        </w:rPr>
        <w:t xml:space="preserve"> основни модел.</w:t>
      </w:r>
    </w:p>
    <w:p w:rsidR="00865F5E" w:rsidRPr="00377D7D" w:rsidRDefault="00865F5E" w:rsidP="00865F5E">
      <w:pPr>
        <w:pStyle w:val="NoSpacing"/>
        <w:rPr>
          <w:rFonts w:ascii="Century Gothic" w:hAnsi="Century Gothic"/>
          <w:b/>
          <w:noProof/>
          <w:sz w:val="18"/>
          <w:szCs w:val="18"/>
          <w:lang/>
        </w:rPr>
      </w:pPr>
    </w:p>
    <w:p w:rsidR="00865F5E" w:rsidRPr="00A422D4" w:rsidRDefault="00865F5E" w:rsidP="00865F5E">
      <w:pPr>
        <w:rPr>
          <w:rFonts w:ascii="Century Gothic" w:hAnsi="Century Gothic"/>
          <w:b/>
          <w:noProof/>
          <w:lang/>
        </w:rPr>
      </w:pPr>
      <w:r>
        <w:rPr>
          <w:rFonts w:ascii="Century Gothic" w:hAnsi="Century Gothic"/>
          <w:b/>
          <w:noProof/>
          <w:lang/>
        </w:rPr>
        <w:t>ОДЕЉЕЊА КОЈА СЕ ДЕЛЕ НА ГРУПЕ:</w:t>
      </w:r>
    </w:p>
    <w:p w:rsidR="00865F5E" w:rsidRPr="00A422D4" w:rsidRDefault="00865F5E" w:rsidP="00865F5E">
      <w:pPr>
        <w:pStyle w:val="NoSpacing"/>
        <w:rPr>
          <w:rFonts w:ascii="Century Gothic" w:hAnsi="Century Gothic"/>
          <w:noProof/>
          <w:lang/>
        </w:rPr>
      </w:pPr>
      <w:r w:rsidRPr="00A422D4">
        <w:rPr>
          <w:rFonts w:ascii="Century Gothic" w:hAnsi="Century Gothic"/>
          <w:b/>
          <w:noProof/>
          <w:lang/>
        </w:rPr>
        <w:t>Шимановци:</w:t>
      </w:r>
      <w:r w:rsidRPr="00A422D4">
        <w:rPr>
          <w:rFonts w:ascii="Century Gothic" w:hAnsi="Century Gothic"/>
          <w:noProof/>
          <w:lang/>
        </w:rPr>
        <w:t xml:space="preserve"> V1, V2, VI1, VI2, VII1, VII2, VIII1, VIII2</w:t>
      </w:r>
    </w:p>
    <w:p w:rsidR="00865F5E" w:rsidRPr="00A422D4" w:rsidRDefault="00865F5E" w:rsidP="00865F5E">
      <w:pPr>
        <w:pStyle w:val="NoSpacing"/>
        <w:rPr>
          <w:rFonts w:ascii="Century Gothic" w:hAnsi="Century Gothic"/>
          <w:noProof/>
          <w:lang/>
        </w:rPr>
      </w:pPr>
      <w:r w:rsidRPr="00A422D4">
        <w:rPr>
          <w:rFonts w:ascii="Century Gothic" w:hAnsi="Century Gothic"/>
          <w:b/>
          <w:noProof/>
          <w:lang/>
        </w:rPr>
        <w:t>Деч:</w:t>
      </w:r>
      <w:r>
        <w:rPr>
          <w:rFonts w:ascii="Century Gothic" w:hAnsi="Century Gothic"/>
          <w:noProof/>
          <w:lang/>
        </w:rPr>
        <w:t xml:space="preserve"> V3, </w:t>
      </w:r>
      <w:r w:rsidRPr="00A422D4">
        <w:rPr>
          <w:rFonts w:ascii="Century Gothic" w:hAnsi="Century Gothic"/>
          <w:noProof/>
          <w:lang/>
        </w:rPr>
        <w:t>VII3, VIII3</w:t>
      </w:r>
    </w:p>
    <w:p w:rsidR="00865F5E" w:rsidRDefault="00865F5E" w:rsidP="00865F5E">
      <w:pPr>
        <w:pStyle w:val="NoSpacing"/>
        <w:rPr>
          <w:rFonts w:ascii="Century Gothic" w:hAnsi="Century Gothic"/>
          <w:noProof/>
          <w:lang/>
        </w:rPr>
      </w:pPr>
      <w:r w:rsidRPr="00A422D4">
        <w:rPr>
          <w:rFonts w:ascii="Century Gothic" w:hAnsi="Century Gothic"/>
          <w:b/>
          <w:noProof/>
          <w:lang/>
        </w:rPr>
        <w:t>Карловчић:</w:t>
      </w:r>
      <w:r w:rsidRPr="00A422D4">
        <w:rPr>
          <w:rFonts w:ascii="Century Gothic" w:hAnsi="Century Gothic"/>
          <w:noProof/>
          <w:lang/>
        </w:rPr>
        <w:t xml:space="preserve"> VI4</w:t>
      </w:r>
    </w:p>
    <w:p w:rsidR="00865F5E" w:rsidRPr="00377D7D" w:rsidRDefault="00865F5E" w:rsidP="00865F5E">
      <w:pPr>
        <w:pStyle w:val="NoSpacing"/>
        <w:rPr>
          <w:rFonts w:ascii="Century Gothic" w:hAnsi="Century Gothic"/>
          <w:noProof/>
          <w:sz w:val="16"/>
          <w:szCs w:val="16"/>
          <w:lang/>
        </w:rPr>
      </w:pPr>
    </w:p>
    <w:p w:rsidR="00865F5E" w:rsidRPr="00F73627" w:rsidRDefault="00865F5E" w:rsidP="00F73627">
      <w:pPr>
        <w:rPr>
          <w:rFonts w:ascii="Century Gothic" w:hAnsi="Century Gothic"/>
          <w:b/>
          <w:noProof/>
          <w:color w:val="FF0000"/>
          <w:lang/>
        </w:rPr>
      </w:pPr>
      <w:r w:rsidRPr="00865F5E">
        <w:rPr>
          <w:rFonts w:ascii="Century Gothic" w:hAnsi="Century Gothic"/>
          <w:b/>
          <w:color w:val="FF0000"/>
          <w:lang/>
        </w:rPr>
        <w:t>Распоред ученика по група је исти као и у првом полугодишту.</w:t>
      </w:r>
    </w:p>
    <w:p w:rsidR="00865F5E" w:rsidRPr="00A422D4" w:rsidRDefault="00865F5E" w:rsidP="00865F5E">
      <w:pPr>
        <w:rPr>
          <w:rFonts w:ascii="Century Gothic" w:hAnsi="Century Gothic"/>
          <w:b/>
          <w:noProof/>
          <w:lang/>
        </w:rPr>
      </w:pPr>
      <w:r>
        <w:rPr>
          <w:rFonts w:ascii="Century Gothic" w:hAnsi="Century Gothic"/>
          <w:noProof/>
        </w:rPr>
        <w:t>У</w:t>
      </w:r>
      <w:r w:rsidRPr="00367AD8">
        <w:rPr>
          <w:rFonts w:ascii="Century Gothic" w:hAnsi="Century Gothic"/>
          <w:noProof/>
        </w:rPr>
        <w:t xml:space="preserve">ченици </w:t>
      </w:r>
      <w:r>
        <w:rPr>
          <w:rFonts w:ascii="Century Gothic" w:hAnsi="Century Gothic"/>
          <w:noProof/>
        </w:rPr>
        <w:t>обе смене (црвене и зелене), као и ученици који раде по основном моделу, долазе у школу по</w:t>
      </w:r>
      <w:r w:rsidRPr="00367AD8">
        <w:rPr>
          <w:rFonts w:ascii="Century Gothic" w:hAnsi="Century Gothic"/>
          <w:noProof/>
        </w:rPr>
        <w:t xml:space="preserve"> </w:t>
      </w:r>
      <w:r>
        <w:rPr>
          <w:rFonts w:ascii="Century Gothic" w:hAnsi="Century Gothic"/>
          <w:noProof/>
        </w:rPr>
        <w:t xml:space="preserve">следећем </w:t>
      </w:r>
      <w:r w:rsidRPr="00367AD8">
        <w:rPr>
          <w:rFonts w:ascii="Century Gothic" w:hAnsi="Century Gothic"/>
          <w:noProof/>
        </w:rPr>
        <w:t>распореду звона:</w:t>
      </w:r>
    </w:p>
    <w:tbl>
      <w:tblPr>
        <w:tblStyle w:val="TableGrid"/>
        <w:tblW w:w="0" w:type="auto"/>
        <w:jc w:val="center"/>
        <w:tblLayout w:type="fixed"/>
        <w:tblLook w:val="01E0"/>
      </w:tblPr>
      <w:tblGrid>
        <w:gridCol w:w="1734"/>
        <w:gridCol w:w="2406"/>
        <w:gridCol w:w="1260"/>
      </w:tblGrid>
      <w:tr w:rsidR="00865F5E" w:rsidRPr="00797F2A" w:rsidTr="00B560D4">
        <w:trPr>
          <w:trHeight w:val="340"/>
          <w:jc w:val="center"/>
        </w:trPr>
        <w:tc>
          <w:tcPr>
            <w:tcW w:w="1734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6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797F2A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Одмор</w:t>
            </w:r>
          </w:p>
        </w:tc>
      </w:tr>
      <w:tr w:rsidR="00865F5E" w:rsidRPr="00797F2A" w:rsidTr="00B560D4">
        <w:trPr>
          <w:trHeight w:val="340"/>
          <w:jc w:val="center"/>
        </w:trPr>
        <w:tc>
          <w:tcPr>
            <w:tcW w:w="1734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797F2A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1.час</w:t>
            </w:r>
          </w:p>
        </w:tc>
        <w:tc>
          <w:tcPr>
            <w:tcW w:w="2406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797F2A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13: 00- 13: 30</w:t>
            </w:r>
          </w:p>
        </w:tc>
        <w:tc>
          <w:tcPr>
            <w:tcW w:w="1260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797F2A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5'</w:t>
            </w:r>
          </w:p>
        </w:tc>
      </w:tr>
      <w:tr w:rsidR="00865F5E" w:rsidRPr="00797F2A" w:rsidTr="00B560D4">
        <w:trPr>
          <w:trHeight w:val="340"/>
          <w:jc w:val="center"/>
        </w:trPr>
        <w:tc>
          <w:tcPr>
            <w:tcW w:w="1734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797F2A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2.час</w:t>
            </w:r>
          </w:p>
        </w:tc>
        <w:tc>
          <w:tcPr>
            <w:tcW w:w="2406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797F2A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13: 35- 14: 05</w:t>
            </w:r>
          </w:p>
        </w:tc>
        <w:tc>
          <w:tcPr>
            <w:tcW w:w="1260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797F2A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15'</w:t>
            </w:r>
          </w:p>
        </w:tc>
      </w:tr>
      <w:tr w:rsidR="00865F5E" w:rsidRPr="00797F2A" w:rsidTr="00B560D4">
        <w:trPr>
          <w:trHeight w:val="340"/>
          <w:jc w:val="center"/>
        </w:trPr>
        <w:tc>
          <w:tcPr>
            <w:tcW w:w="1734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797F2A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3.час</w:t>
            </w:r>
          </w:p>
        </w:tc>
        <w:tc>
          <w:tcPr>
            <w:tcW w:w="2406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797F2A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14: 20- 14: 50</w:t>
            </w:r>
          </w:p>
        </w:tc>
        <w:tc>
          <w:tcPr>
            <w:tcW w:w="1260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797F2A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5'</w:t>
            </w:r>
          </w:p>
        </w:tc>
      </w:tr>
      <w:tr w:rsidR="00865F5E" w:rsidRPr="00797F2A" w:rsidTr="00B560D4">
        <w:trPr>
          <w:trHeight w:val="340"/>
          <w:jc w:val="center"/>
        </w:trPr>
        <w:tc>
          <w:tcPr>
            <w:tcW w:w="1734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797F2A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4.час</w:t>
            </w:r>
          </w:p>
        </w:tc>
        <w:tc>
          <w:tcPr>
            <w:tcW w:w="2406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797F2A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14: 55- 15: 25</w:t>
            </w:r>
          </w:p>
        </w:tc>
        <w:tc>
          <w:tcPr>
            <w:tcW w:w="1260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797F2A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5'</w:t>
            </w:r>
          </w:p>
        </w:tc>
      </w:tr>
      <w:tr w:rsidR="00865F5E" w:rsidRPr="00797F2A" w:rsidTr="00B560D4">
        <w:trPr>
          <w:trHeight w:val="340"/>
          <w:jc w:val="center"/>
        </w:trPr>
        <w:tc>
          <w:tcPr>
            <w:tcW w:w="1734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797F2A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5.час</w:t>
            </w:r>
          </w:p>
        </w:tc>
        <w:tc>
          <w:tcPr>
            <w:tcW w:w="2406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797F2A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15: 30- 16: 00</w:t>
            </w:r>
          </w:p>
        </w:tc>
        <w:tc>
          <w:tcPr>
            <w:tcW w:w="1260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797F2A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5'</w:t>
            </w:r>
          </w:p>
        </w:tc>
      </w:tr>
      <w:tr w:rsidR="00865F5E" w:rsidRPr="00797F2A" w:rsidTr="00B560D4">
        <w:trPr>
          <w:trHeight w:val="340"/>
          <w:jc w:val="center"/>
        </w:trPr>
        <w:tc>
          <w:tcPr>
            <w:tcW w:w="1734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797F2A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6.час</w:t>
            </w:r>
          </w:p>
        </w:tc>
        <w:tc>
          <w:tcPr>
            <w:tcW w:w="2406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  <w:r w:rsidRPr="00797F2A">
              <w:rPr>
                <w:rFonts w:ascii="Century Gothic" w:hAnsi="Century Gothic"/>
                <w:sz w:val="20"/>
                <w:szCs w:val="20"/>
                <w:lang w:val="sr-Cyrl-CS" w:eastAsia="sr-Latn-CS"/>
              </w:rPr>
              <w:t>16:05- 16:35</w:t>
            </w:r>
          </w:p>
        </w:tc>
        <w:tc>
          <w:tcPr>
            <w:tcW w:w="1260" w:type="dxa"/>
          </w:tcPr>
          <w:p w:rsidR="00865F5E" w:rsidRPr="00797F2A" w:rsidRDefault="00865F5E" w:rsidP="00E97F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sr-Cyrl-CS" w:eastAsia="sr-Latn-CS"/>
              </w:rPr>
            </w:pPr>
          </w:p>
        </w:tc>
      </w:tr>
    </w:tbl>
    <w:p w:rsidR="00865F5E" w:rsidRDefault="00865F5E" w:rsidP="00865F5E">
      <w:pPr>
        <w:pStyle w:val="NoSpacing"/>
        <w:rPr>
          <w:rFonts w:ascii="Century Gothic" w:hAnsi="Century Gothic"/>
          <w:sz w:val="24"/>
          <w:szCs w:val="24"/>
          <w:lang/>
        </w:rPr>
      </w:pPr>
    </w:p>
    <w:p w:rsidR="00865F5E" w:rsidRPr="00865F5E" w:rsidRDefault="00865F5E" w:rsidP="00865F5E">
      <w:pPr>
        <w:rPr>
          <w:rFonts w:ascii="Century Gothic" w:hAnsi="Century Gothic"/>
          <w:b/>
        </w:rPr>
      </w:pPr>
      <w:r w:rsidRPr="00865F5E">
        <w:rPr>
          <w:rFonts w:ascii="Century Gothic" w:hAnsi="Century Gothic"/>
          <w:b/>
        </w:rPr>
        <w:lastRenderedPageBreak/>
        <w:t>ТАБЕЛАРНИ ПРЕГЛЕД ПРОМЕНА СМЕНА:</w:t>
      </w:r>
    </w:p>
    <w:p w:rsidR="00865F5E" w:rsidRPr="00865F5E" w:rsidRDefault="00865F5E" w:rsidP="00865F5E">
      <w:pPr>
        <w:rPr>
          <w:rFonts w:ascii="Century Gothic" w:hAnsi="Century Gothic"/>
          <w:b/>
          <w:lang/>
        </w:rPr>
      </w:pPr>
      <w:r w:rsidRPr="00865F5E">
        <w:rPr>
          <w:rFonts w:ascii="Century Gothic" w:hAnsi="Century Gothic"/>
          <w:b/>
          <w:lang/>
        </w:rPr>
        <w:t>Прва</w:t>
      </w:r>
      <w:r w:rsidRPr="00865F5E">
        <w:rPr>
          <w:rFonts w:ascii="Century Gothic" w:hAnsi="Century Gothic"/>
          <w:b/>
        </w:rPr>
        <w:t xml:space="preserve"> недеља</w:t>
      </w:r>
      <w:r w:rsidRPr="00865F5E">
        <w:rPr>
          <w:rFonts w:ascii="Century Gothic" w:hAnsi="Century Gothic"/>
          <w:b/>
          <w:lang/>
        </w:rPr>
        <w:t xml:space="preserve"> другог полугодишта (непарна)</w:t>
      </w:r>
    </w:p>
    <w:tbl>
      <w:tblPr>
        <w:tblW w:w="1186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1671"/>
        <w:gridCol w:w="488"/>
        <w:gridCol w:w="1555"/>
        <w:gridCol w:w="495"/>
        <w:gridCol w:w="1576"/>
        <w:gridCol w:w="495"/>
        <w:gridCol w:w="1632"/>
        <w:gridCol w:w="553"/>
        <w:gridCol w:w="1573"/>
        <w:gridCol w:w="495"/>
      </w:tblGrid>
      <w:tr w:rsidR="00865F5E" w:rsidRPr="00865F5E" w:rsidTr="00984698">
        <w:tc>
          <w:tcPr>
            <w:tcW w:w="132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Место</w:t>
            </w:r>
          </w:p>
        </w:tc>
        <w:tc>
          <w:tcPr>
            <w:tcW w:w="167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Понедељак </w:t>
            </w:r>
          </w:p>
        </w:tc>
        <w:tc>
          <w:tcPr>
            <w:tcW w:w="48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Бр. Уч</w:t>
            </w:r>
            <w:r w:rsidRPr="00865F5E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Уторак</w:t>
            </w:r>
          </w:p>
        </w:tc>
        <w:tc>
          <w:tcPr>
            <w:tcW w:w="49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Бр. Уч</w:t>
            </w:r>
            <w:r w:rsidRPr="00865F5E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7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Среда</w:t>
            </w:r>
          </w:p>
        </w:tc>
        <w:tc>
          <w:tcPr>
            <w:tcW w:w="49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Бр. Уч</w:t>
            </w:r>
            <w:r w:rsidRPr="00865F5E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3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Четвртак</w:t>
            </w:r>
          </w:p>
        </w:tc>
        <w:tc>
          <w:tcPr>
            <w:tcW w:w="5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Бр. Уч</w:t>
            </w:r>
            <w:r w:rsidRPr="00865F5E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7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Петак</w:t>
            </w:r>
          </w:p>
        </w:tc>
        <w:tc>
          <w:tcPr>
            <w:tcW w:w="495" w:type="dxa"/>
            <w:tcBorders>
              <w:bottom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Бр. Уч</w:t>
            </w:r>
            <w:r w:rsidRPr="00865F5E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</w:tr>
      <w:tr w:rsidR="00865F5E" w:rsidRPr="00865F5E" w:rsidTr="00984698">
        <w:tc>
          <w:tcPr>
            <w:tcW w:w="132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Шимановци</w:t>
            </w:r>
          </w:p>
        </w:tc>
        <w:tc>
          <w:tcPr>
            <w:tcW w:w="167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  <w:r w:rsidR="00984698">
              <w:rPr>
                <w:rFonts w:ascii="Century Gothic" w:hAnsi="Century Gothic"/>
                <w:b/>
                <w:color w:val="FF0000"/>
                <w:sz w:val="18"/>
                <w:szCs w:val="18"/>
                <w:lang/>
              </w:rPr>
              <w:t xml:space="preserve"> </w:t>
            </w: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V1   V2   VI1   VI2   VII1   VII2   VIII1   </w:t>
            </w:r>
          </w:p>
        </w:tc>
        <w:tc>
          <w:tcPr>
            <w:tcW w:w="48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72</w:t>
            </w:r>
          </w:p>
        </w:tc>
        <w:tc>
          <w:tcPr>
            <w:tcW w:w="155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 смене</w:t>
            </w:r>
            <w:r w:rsidR="00984698">
              <w:rPr>
                <w:rFonts w:ascii="Century Gothic" w:hAnsi="Century Gothic"/>
                <w:b/>
                <w:color w:val="00CC00"/>
                <w:sz w:val="18"/>
                <w:szCs w:val="18"/>
                <w:lang/>
              </w:rPr>
              <w:t xml:space="preserve"> </w:t>
            </w: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V1   V2   VI1   VI2   VII1   VII2   VIII1</w:t>
            </w: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49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70</w:t>
            </w:r>
          </w:p>
        </w:tc>
        <w:tc>
          <w:tcPr>
            <w:tcW w:w="157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  <w:r w:rsidR="00984698">
              <w:rPr>
                <w:rFonts w:ascii="Century Gothic" w:hAnsi="Century Gothic"/>
                <w:b/>
                <w:color w:val="FF0000"/>
                <w:sz w:val="18"/>
                <w:szCs w:val="18"/>
                <w:lang/>
              </w:rPr>
              <w:t xml:space="preserve"> </w:t>
            </w: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V1   V2   VI1   VI2   VII1   VII2   VIII1   </w:t>
            </w:r>
          </w:p>
        </w:tc>
        <w:tc>
          <w:tcPr>
            <w:tcW w:w="49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72</w:t>
            </w:r>
          </w:p>
        </w:tc>
        <w:tc>
          <w:tcPr>
            <w:tcW w:w="163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  <w:r w:rsidR="00984698">
              <w:rPr>
                <w:rFonts w:ascii="Century Gothic" w:hAnsi="Century Gothic"/>
                <w:b/>
                <w:color w:val="00CC00"/>
                <w:sz w:val="18"/>
                <w:szCs w:val="18"/>
                <w:lang/>
              </w:rPr>
              <w:t xml:space="preserve"> </w:t>
            </w: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V1   V2   VI1   VI2   VII1   VII2   VIII1</w:t>
            </w: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55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70</w:t>
            </w:r>
          </w:p>
        </w:tc>
        <w:tc>
          <w:tcPr>
            <w:tcW w:w="157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  <w:r w:rsidR="00984698">
              <w:rPr>
                <w:rFonts w:ascii="Century Gothic" w:hAnsi="Century Gothic"/>
                <w:b/>
                <w:color w:val="FF0000"/>
                <w:sz w:val="18"/>
                <w:szCs w:val="18"/>
                <w:lang/>
              </w:rPr>
              <w:t xml:space="preserve"> </w:t>
            </w: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V1   V2   VI1   VI2   VII1   VII2   VIII1   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72</w:t>
            </w:r>
          </w:p>
        </w:tc>
      </w:tr>
      <w:tr w:rsidR="00865F5E" w:rsidRPr="00865F5E" w:rsidTr="00984698">
        <w:tc>
          <w:tcPr>
            <w:tcW w:w="132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Деч</w:t>
            </w:r>
          </w:p>
        </w:tc>
        <w:tc>
          <w:tcPr>
            <w:tcW w:w="1671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V3    VII3     VIII3   </w:t>
            </w:r>
          </w:p>
        </w:tc>
        <w:tc>
          <w:tcPr>
            <w:tcW w:w="48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37</w:t>
            </w:r>
          </w:p>
        </w:tc>
        <w:tc>
          <w:tcPr>
            <w:tcW w:w="1555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 смене</w:t>
            </w:r>
          </w:p>
          <w:p w:rsidR="00865F5E" w:rsidRPr="00865F5E" w:rsidRDefault="00984698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 xml:space="preserve">V3    VII3    </w:t>
            </w:r>
            <w:r w:rsidR="00865F5E"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 xml:space="preserve">VIII3   </w:t>
            </w:r>
          </w:p>
        </w:tc>
        <w:tc>
          <w:tcPr>
            <w:tcW w:w="49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36</w:t>
            </w:r>
          </w:p>
        </w:tc>
        <w:tc>
          <w:tcPr>
            <w:tcW w:w="157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  <w:p w:rsidR="00865F5E" w:rsidRPr="00865F5E" w:rsidRDefault="00984698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V3   VII3   </w:t>
            </w:r>
            <w:r w:rsidR="00865F5E"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VIII3   </w:t>
            </w:r>
          </w:p>
        </w:tc>
        <w:tc>
          <w:tcPr>
            <w:tcW w:w="49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37</w:t>
            </w:r>
          </w:p>
        </w:tc>
        <w:tc>
          <w:tcPr>
            <w:tcW w:w="1632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 xml:space="preserve">V3    VII3     VIII3   </w:t>
            </w:r>
          </w:p>
        </w:tc>
        <w:tc>
          <w:tcPr>
            <w:tcW w:w="55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36</w:t>
            </w:r>
          </w:p>
        </w:tc>
        <w:tc>
          <w:tcPr>
            <w:tcW w:w="1573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  <w:p w:rsidR="00865F5E" w:rsidRPr="00865F5E" w:rsidRDefault="00984698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V3   VII3  </w:t>
            </w:r>
            <w:r w:rsidR="00865F5E"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VIII3   </w:t>
            </w:r>
          </w:p>
        </w:tc>
        <w:tc>
          <w:tcPr>
            <w:tcW w:w="495" w:type="dxa"/>
            <w:vMerge w:val="restart"/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37</w:t>
            </w:r>
          </w:p>
        </w:tc>
      </w:tr>
      <w:tr w:rsidR="00865F5E" w:rsidRPr="00865F5E" w:rsidTr="00984698">
        <w:trPr>
          <w:trHeight w:val="463"/>
        </w:trPr>
        <w:tc>
          <w:tcPr>
            <w:tcW w:w="1328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>Одељење VI3</w:t>
            </w:r>
          </w:p>
        </w:tc>
        <w:tc>
          <w:tcPr>
            <w:tcW w:w="488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>Одељење VI3</w:t>
            </w:r>
          </w:p>
        </w:tc>
        <w:tc>
          <w:tcPr>
            <w:tcW w:w="495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>Одељење VI3</w:t>
            </w:r>
          </w:p>
        </w:tc>
        <w:tc>
          <w:tcPr>
            <w:tcW w:w="495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>Одељење VI3</w:t>
            </w:r>
          </w:p>
        </w:tc>
        <w:tc>
          <w:tcPr>
            <w:tcW w:w="553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73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>Одељење VI3</w:t>
            </w:r>
          </w:p>
        </w:tc>
        <w:tc>
          <w:tcPr>
            <w:tcW w:w="495" w:type="dxa"/>
            <w:vMerge/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5F5E" w:rsidRPr="00865F5E" w:rsidTr="00984698">
        <w:tc>
          <w:tcPr>
            <w:tcW w:w="132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Карловчић</w:t>
            </w:r>
          </w:p>
        </w:tc>
        <w:tc>
          <w:tcPr>
            <w:tcW w:w="1671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  <w:r w:rsidR="00984698">
              <w:rPr>
                <w:rFonts w:ascii="Century Gothic" w:hAnsi="Century Gothic"/>
                <w:b/>
                <w:color w:val="FF0000"/>
                <w:sz w:val="18"/>
                <w:szCs w:val="18"/>
                <w:lang/>
              </w:rPr>
              <w:t xml:space="preserve"> </w:t>
            </w: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VI4  </w:t>
            </w:r>
          </w:p>
        </w:tc>
        <w:tc>
          <w:tcPr>
            <w:tcW w:w="48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32</w:t>
            </w:r>
          </w:p>
        </w:tc>
        <w:tc>
          <w:tcPr>
            <w:tcW w:w="1555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 смене</w:t>
            </w:r>
            <w:r w:rsidR="00984698">
              <w:rPr>
                <w:rFonts w:ascii="Century Gothic" w:hAnsi="Century Gothic"/>
                <w:b/>
                <w:color w:val="00CC00"/>
                <w:sz w:val="18"/>
                <w:szCs w:val="18"/>
                <w:lang/>
              </w:rPr>
              <w:t xml:space="preserve"> </w:t>
            </w: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VI4</w:t>
            </w:r>
          </w:p>
        </w:tc>
        <w:tc>
          <w:tcPr>
            <w:tcW w:w="49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33</w:t>
            </w:r>
          </w:p>
        </w:tc>
        <w:tc>
          <w:tcPr>
            <w:tcW w:w="157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  <w:r w:rsidR="00984698">
              <w:rPr>
                <w:rFonts w:ascii="Century Gothic" w:hAnsi="Century Gothic"/>
                <w:b/>
                <w:color w:val="FF0000"/>
                <w:sz w:val="18"/>
                <w:szCs w:val="18"/>
                <w:lang/>
              </w:rPr>
              <w:t xml:space="preserve"> </w:t>
            </w: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VI4</w:t>
            </w:r>
          </w:p>
        </w:tc>
        <w:tc>
          <w:tcPr>
            <w:tcW w:w="49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32</w:t>
            </w:r>
          </w:p>
        </w:tc>
        <w:tc>
          <w:tcPr>
            <w:tcW w:w="1632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  <w:r w:rsidR="00984698">
              <w:rPr>
                <w:rFonts w:ascii="Century Gothic" w:hAnsi="Century Gothic"/>
                <w:b/>
                <w:color w:val="00CC00"/>
                <w:sz w:val="18"/>
                <w:szCs w:val="18"/>
                <w:lang/>
              </w:rPr>
              <w:t xml:space="preserve"> </w:t>
            </w: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VI4</w:t>
            </w:r>
          </w:p>
        </w:tc>
        <w:tc>
          <w:tcPr>
            <w:tcW w:w="55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33</w:t>
            </w:r>
          </w:p>
        </w:tc>
        <w:tc>
          <w:tcPr>
            <w:tcW w:w="1573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  <w:r w:rsidR="00984698">
              <w:rPr>
                <w:rFonts w:ascii="Century Gothic" w:hAnsi="Century Gothic"/>
                <w:b/>
                <w:color w:val="FF0000"/>
                <w:sz w:val="18"/>
                <w:szCs w:val="18"/>
                <w:lang/>
              </w:rPr>
              <w:t xml:space="preserve"> </w:t>
            </w: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VI4</w:t>
            </w:r>
          </w:p>
        </w:tc>
        <w:tc>
          <w:tcPr>
            <w:tcW w:w="495" w:type="dxa"/>
            <w:vMerge w:val="restart"/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32</w:t>
            </w:r>
          </w:p>
        </w:tc>
      </w:tr>
      <w:tr w:rsidR="00865F5E" w:rsidRPr="00865F5E" w:rsidTr="00984698">
        <w:tc>
          <w:tcPr>
            <w:tcW w:w="1328" w:type="dxa"/>
            <w:vMerge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Одељења V4   VII4   VIII4</w:t>
            </w:r>
          </w:p>
        </w:tc>
        <w:tc>
          <w:tcPr>
            <w:tcW w:w="488" w:type="dxa"/>
            <w:vMerge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Одељења V4   VII4   VIII4</w:t>
            </w:r>
          </w:p>
        </w:tc>
        <w:tc>
          <w:tcPr>
            <w:tcW w:w="495" w:type="dxa"/>
            <w:vMerge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Одељења V4   VII4   VIII4</w:t>
            </w:r>
          </w:p>
        </w:tc>
        <w:tc>
          <w:tcPr>
            <w:tcW w:w="495" w:type="dxa"/>
            <w:vMerge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Одељења V4   VII4   VIII4</w:t>
            </w:r>
          </w:p>
        </w:tc>
        <w:tc>
          <w:tcPr>
            <w:tcW w:w="553" w:type="dxa"/>
            <w:vMerge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73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Одељења V4   VII4   VIII4</w:t>
            </w:r>
          </w:p>
        </w:tc>
        <w:tc>
          <w:tcPr>
            <w:tcW w:w="495" w:type="dxa"/>
            <w:vMerge/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65F5E" w:rsidRPr="00865F5E" w:rsidRDefault="00865F5E" w:rsidP="00865F5E">
      <w:pPr>
        <w:pStyle w:val="NoSpacing"/>
        <w:rPr>
          <w:rFonts w:ascii="Century Gothic" w:hAnsi="Century Gothic"/>
        </w:rPr>
      </w:pPr>
    </w:p>
    <w:p w:rsidR="00865F5E" w:rsidRPr="00865F5E" w:rsidRDefault="00865F5E" w:rsidP="00865F5E">
      <w:pPr>
        <w:rPr>
          <w:rFonts w:ascii="Century Gothic" w:hAnsi="Century Gothic"/>
          <w:b/>
          <w:lang/>
        </w:rPr>
      </w:pPr>
      <w:r w:rsidRPr="00865F5E">
        <w:rPr>
          <w:rFonts w:ascii="Century Gothic" w:hAnsi="Century Gothic"/>
          <w:b/>
          <w:lang/>
        </w:rPr>
        <w:t xml:space="preserve">Друга </w:t>
      </w:r>
      <w:r w:rsidRPr="00865F5E">
        <w:rPr>
          <w:rFonts w:ascii="Century Gothic" w:hAnsi="Century Gothic"/>
          <w:b/>
        </w:rPr>
        <w:t>недеља</w:t>
      </w:r>
      <w:r w:rsidRPr="00865F5E">
        <w:rPr>
          <w:rFonts w:ascii="Century Gothic" w:hAnsi="Century Gothic"/>
          <w:b/>
          <w:lang/>
        </w:rPr>
        <w:t xml:space="preserve"> другог полугодишта (парна)</w:t>
      </w:r>
    </w:p>
    <w:tbl>
      <w:tblPr>
        <w:tblW w:w="1164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1532"/>
        <w:gridCol w:w="567"/>
        <w:gridCol w:w="1478"/>
        <w:gridCol w:w="507"/>
        <w:gridCol w:w="1559"/>
        <w:gridCol w:w="488"/>
        <w:gridCol w:w="1496"/>
        <w:gridCol w:w="488"/>
        <w:gridCol w:w="1639"/>
        <w:gridCol w:w="560"/>
      </w:tblGrid>
      <w:tr w:rsidR="00865F5E" w:rsidRPr="00865F5E" w:rsidTr="00B560D4">
        <w:tc>
          <w:tcPr>
            <w:tcW w:w="132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Место</w:t>
            </w: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 xml:space="preserve">Понедељак </w:t>
            </w: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Бр. Уч</w:t>
            </w:r>
            <w:r w:rsidRPr="00865F5E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Уторак</w:t>
            </w:r>
          </w:p>
        </w:tc>
        <w:tc>
          <w:tcPr>
            <w:tcW w:w="50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Бр. Уч</w:t>
            </w:r>
            <w:r w:rsidRPr="00865F5E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Среда</w:t>
            </w:r>
          </w:p>
        </w:tc>
        <w:tc>
          <w:tcPr>
            <w:tcW w:w="48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Бр. Уч</w:t>
            </w:r>
            <w:r w:rsidRPr="00865F5E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Четвртак</w:t>
            </w:r>
          </w:p>
        </w:tc>
        <w:tc>
          <w:tcPr>
            <w:tcW w:w="48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Бр. Уч</w:t>
            </w:r>
            <w:r w:rsidRPr="00865F5E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3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Петак</w:t>
            </w:r>
          </w:p>
        </w:tc>
        <w:tc>
          <w:tcPr>
            <w:tcW w:w="560" w:type="dxa"/>
            <w:tcBorders>
              <w:bottom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 w:val="hr-HR"/>
              </w:rPr>
              <w:t>Бр. Уч</w:t>
            </w:r>
            <w:r w:rsidRPr="00865F5E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</w:tr>
      <w:tr w:rsidR="00865F5E" w:rsidRPr="00865F5E" w:rsidTr="00B560D4">
        <w:tc>
          <w:tcPr>
            <w:tcW w:w="132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Шимановци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 xml:space="preserve">V1   V2   VI1   VI2   VII1   VII2   VIII1   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70</w:t>
            </w:r>
          </w:p>
        </w:tc>
        <w:tc>
          <w:tcPr>
            <w:tcW w:w="147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V1   V2   VI1   VI2   VII1   VII2   VIII1   </w:t>
            </w:r>
          </w:p>
        </w:tc>
        <w:tc>
          <w:tcPr>
            <w:tcW w:w="5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 xml:space="preserve">V1   V2   VI1   VI2   VII1   VII2   VIII1   </w:t>
            </w:r>
          </w:p>
        </w:tc>
        <w:tc>
          <w:tcPr>
            <w:tcW w:w="48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70</w:t>
            </w:r>
          </w:p>
        </w:tc>
        <w:tc>
          <w:tcPr>
            <w:tcW w:w="149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V1   V2   VI1   VI2   VII1   VII2   VIII1   </w:t>
            </w:r>
          </w:p>
        </w:tc>
        <w:tc>
          <w:tcPr>
            <w:tcW w:w="48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72</w:t>
            </w:r>
          </w:p>
        </w:tc>
        <w:tc>
          <w:tcPr>
            <w:tcW w:w="163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 xml:space="preserve">V1   V2   VI1   VI2   VII1   VII2   VIII1   </w:t>
            </w:r>
          </w:p>
        </w:tc>
        <w:tc>
          <w:tcPr>
            <w:tcW w:w="560" w:type="dxa"/>
            <w:tcBorders>
              <w:top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70</w:t>
            </w:r>
          </w:p>
        </w:tc>
      </w:tr>
      <w:tr w:rsidR="00865F5E" w:rsidRPr="00865F5E" w:rsidTr="00B560D4">
        <w:tc>
          <w:tcPr>
            <w:tcW w:w="132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Деч</w:t>
            </w:r>
          </w:p>
        </w:tc>
        <w:tc>
          <w:tcPr>
            <w:tcW w:w="1532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 xml:space="preserve">V3     VI3      VII3     VIII3   </w:t>
            </w:r>
          </w:p>
        </w:tc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36</w:t>
            </w:r>
          </w:p>
        </w:tc>
        <w:tc>
          <w:tcPr>
            <w:tcW w:w="1478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 смене</w:t>
            </w:r>
          </w:p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V3     VI3      VII3     VIII3   </w:t>
            </w:r>
          </w:p>
        </w:tc>
        <w:tc>
          <w:tcPr>
            <w:tcW w:w="50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 xml:space="preserve">V3     VI3      VII3     VIII3   </w:t>
            </w:r>
          </w:p>
        </w:tc>
        <w:tc>
          <w:tcPr>
            <w:tcW w:w="48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36</w:t>
            </w:r>
          </w:p>
        </w:tc>
        <w:tc>
          <w:tcPr>
            <w:tcW w:w="149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 смене</w:t>
            </w:r>
          </w:p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V3     VI3      VII3     VIII3   </w:t>
            </w:r>
          </w:p>
        </w:tc>
        <w:tc>
          <w:tcPr>
            <w:tcW w:w="48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37</w:t>
            </w:r>
          </w:p>
        </w:tc>
        <w:tc>
          <w:tcPr>
            <w:tcW w:w="1639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 xml:space="preserve">V3     VI3      VII3     VIII3   </w:t>
            </w:r>
          </w:p>
        </w:tc>
        <w:tc>
          <w:tcPr>
            <w:tcW w:w="560" w:type="dxa"/>
            <w:vMerge w:val="restart"/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36</w:t>
            </w:r>
          </w:p>
        </w:tc>
      </w:tr>
      <w:tr w:rsidR="00865F5E" w:rsidRPr="00865F5E" w:rsidTr="00B560D4">
        <w:tc>
          <w:tcPr>
            <w:tcW w:w="1328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>Одељење VI3</w:t>
            </w:r>
          </w:p>
        </w:tc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78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>Одељење VI3</w:t>
            </w:r>
          </w:p>
        </w:tc>
        <w:tc>
          <w:tcPr>
            <w:tcW w:w="507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>Одељење VI3</w:t>
            </w:r>
          </w:p>
        </w:tc>
        <w:tc>
          <w:tcPr>
            <w:tcW w:w="488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>Одељење VI3</w:t>
            </w:r>
          </w:p>
        </w:tc>
        <w:tc>
          <w:tcPr>
            <w:tcW w:w="488" w:type="dxa"/>
            <w:vMerge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  <w:lang/>
              </w:rPr>
              <w:t>Одељење VI3</w:t>
            </w:r>
          </w:p>
        </w:tc>
        <w:tc>
          <w:tcPr>
            <w:tcW w:w="560" w:type="dxa"/>
            <w:vMerge/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5F5E" w:rsidRPr="00865F5E" w:rsidTr="00B560D4">
        <w:tc>
          <w:tcPr>
            <w:tcW w:w="132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5F5E">
              <w:rPr>
                <w:rFonts w:ascii="Century Gothic" w:hAnsi="Century Gothic"/>
                <w:sz w:val="18"/>
                <w:szCs w:val="18"/>
              </w:rPr>
              <w:t>Карловчић</w:t>
            </w:r>
          </w:p>
        </w:tc>
        <w:tc>
          <w:tcPr>
            <w:tcW w:w="1532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 xml:space="preserve">VI4  </w:t>
            </w:r>
          </w:p>
        </w:tc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33</w:t>
            </w:r>
          </w:p>
        </w:tc>
        <w:tc>
          <w:tcPr>
            <w:tcW w:w="1478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VI4</w:t>
            </w:r>
          </w:p>
        </w:tc>
        <w:tc>
          <w:tcPr>
            <w:tcW w:w="50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 xml:space="preserve">VI4  </w:t>
            </w:r>
          </w:p>
        </w:tc>
        <w:tc>
          <w:tcPr>
            <w:tcW w:w="48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32</w:t>
            </w:r>
          </w:p>
        </w:tc>
        <w:tc>
          <w:tcPr>
            <w:tcW w:w="149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Одељења и групе црвене смене</w:t>
            </w:r>
          </w:p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VI4</w:t>
            </w:r>
          </w:p>
        </w:tc>
        <w:tc>
          <w:tcPr>
            <w:tcW w:w="48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32</w:t>
            </w:r>
          </w:p>
        </w:tc>
        <w:tc>
          <w:tcPr>
            <w:tcW w:w="1639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>Одељења и групе зелене смене</w:t>
            </w:r>
          </w:p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color w:val="00CC00"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color w:val="00CC00"/>
                <w:sz w:val="18"/>
                <w:szCs w:val="18"/>
              </w:rPr>
              <w:t xml:space="preserve">VI4  </w:t>
            </w:r>
          </w:p>
        </w:tc>
        <w:tc>
          <w:tcPr>
            <w:tcW w:w="560" w:type="dxa"/>
            <w:vMerge w:val="restart"/>
            <w:vAlign w:val="center"/>
          </w:tcPr>
          <w:p w:rsidR="00865F5E" w:rsidRPr="00865F5E" w:rsidRDefault="00865F5E" w:rsidP="00E97F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33</w:t>
            </w:r>
          </w:p>
        </w:tc>
      </w:tr>
      <w:tr w:rsidR="00865F5E" w:rsidRPr="00865F5E" w:rsidTr="00B560D4">
        <w:tc>
          <w:tcPr>
            <w:tcW w:w="1328" w:type="dxa"/>
            <w:vMerge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 xml:space="preserve">Одељења </w:t>
            </w:r>
          </w:p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 w:val="hr-HR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V4   VII4   VIII4</w:t>
            </w:r>
          </w:p>
        </w:tc>
        <w:tc>
          <w:tcPr>
            <w:tcW w:w="567" w:type="dxa"/>
            <w:vMerge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78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 xml:space="preserve">Одељења </w:t>
            </w:r>
          </w:p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V4   VII4   VIII4</w:t>
            </w:r>
          </w:p>
        </w:tc>
        <w:tc>
          <w:tcPr>
            <w:tcW w:w="507" w:type="dxa"/>
            <w:vMerge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Одељења V4   VII4   VIII4</w:t>
            </w:r>
          </w:p>
        </w:tc>
        <w:tc>
          <w:tcPr>
            <w:tcW w:w="488" w:type="dxa"/>
            <w:vMerge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Одељења V4   VII4   VIII4</w:t>
            </w:r>
          </w:p>
        </w:tc>
        <w:tc>
          <w:tcPr>
            <w:tcW w:w="488" w:type="dxa"/>
            <w:vMerge/>
            <w:tcBorders>
              <w:righ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left w:val="thinThickSmallGap" w:sz="24" w:space="0" w:color="auto"/>
            </w:tcBorders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65F5E">
              <w:rPr>
                <w:rFonts w:ascii="Century Gothic" w:hAnsi="Century Gothic"/>
                <w:b/>
                <w:sz w:val="18"/>
                <w:szCs w:val="18"/>
              </w:rPr>
              <w:t>Одељења V4   VII4   VIII4</w:t>
            </w:r>
          </w:p>
        </w:tc>
        <w:tc>
          <w:tcPr>
            <w:tcW w:w="560" w:type="dxa"/>
            <w:vMerge/>
          </w:tcPr>
          <w:p w:rsidR="00865F5E" w:rsidRPr="00865F5E" w:rsidRDefault="00865F5E" w:rsidP="00E97F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65F5E" w:rsidRPr="00865F5E" w:rsidRDefault="00865F5E" w:rsidP="00F73627">
      <w:pPr>
        <w:pStyle w:val="NoSpacing"/>
        <w:rPr>
          <w:lang/>
        </w:rPr>
      </w:pPr>
    </w:p>
    <w:p w:rsidR="00865F5E" w:rsidRPr="00F73627" w:rsidRDefault="00865F5E" w:rsidP="00F73627">
      <w:pPr>
        <w:rPr>
          <w:rFonts w:ascii="Century Gothic" w:hAnsi="Century Gothic"/>
          <w:color w:val="FF0000"/>
          <w:lang/>
        </w:rPr>
      </w:pPr>
      <w:r w:rsidRPr="00865F5E">
        <w:rPr>
          <w:rFonts w:ascii="Century Gothic" w:hAnsi="Century Gothic"/>
          <w:b/>
          <w:color w:val="FF0000"/>
        </w:rPr>
        <w:t>Напомена:</w:t>
      </w:r>
      <w:r w:rsidRPr="00865F5E">
        <w:rPr>
          <w:rFonts w:ascii="Century Gothic" w:hAnsi="Century Gothic"/>
          <w:color w:val="FF0000"/>
        </w:rPr>
        <w:t xml:space="preserve"> Одељења која се не деле, долазе у школу сваки дан.</w:t>
      </w:r>
    </w:p>
    <w:p w:rsidR="00865F5E" w:rsidRPr="00A05C16" w:rsidRDefault="00865F5E" w:rsidP="00865F5E">
      <w:pPr>
        <w:rPr>
          <w:rFonts w:ascii="Century Gothic" w:hAnsi="Century Gothic"/>
          <w:noProof/>
          <w:lang/>
        </w:rPr>
      </w:pPr>
      <w:r w:rsidRPr="00377D7D">
        <w:rPr>
          <w:rFonts w:ascii="Century Gothic" w:hAnsi="Century Gothic"/>
          <w:noProof/>
          <w:u w:val="single"/>
        </w:rPr>
        <w:t>Црвена и зелена смена се смењују на недељном нивоу.</w:t>
      </w:r>
      <w:r>
        <w:rPr>
          <w:rFonts w:ascii="Century Gothic" w:hAnsi="Century Gothic"/>
          <w:noProof/>
        </w:rPr>
        <w:t xml:space="preserve"> Прве недеље, групе црвене смене непосредно похађају наставу понедељком,  средом и петком, а групе зелене смене уторком и четвртком. Данима када ученици нису у школи, прате наставу на Јавном сервису (РТС2, РТС3) прему утврђеном распореду и добијају наставни материјал у дигиталном облику од стране предметних наставника </w:t>
      </w:r>
      <w:r w:rsidRPr="00377D7D">
        <w:rPr>
          <w:rFonts w:ascii="Century Gothic" w:hAnsi="Century Gothic"/>
          <w:b/>
          <w:noProof/>
          <w:u w:val="single"/>
        </w:rPr>
        <w:t>путем одабране образовне платформе</w:t>
      </w:r>
      <w:r w:rsidR="00B560D4">
        <w:rPr>
          <w:rFonts w:ascii="Century Gothic" w:hAnsi="Century Gothic"/>
          <w:b/>
          <w:noProof/>
          <w:u w:val="single"/>
          <w:lang/>
        </w:rPr>
        <w:t xml:space="preserve"> Microsoft Teams</w:t>
      </w:r>
      <w:r>
        <w:rPr>
          <w:rFonts w:ascii="Century Gothic" w:hAnsi="Century Gothic"/>
          <w:noProof/>
        </w:rPr>
        <w:t xml:space="preserve">. Следеће недеље, групе зелене смене похађају наставу у школи понедељком, средом и петком, а групе црвене смене уторком и четвртком. </w:t>
      </w:r>
      <w:r w:rsidRPr="006B5A32">
        <w:rPr>
          <w:rFonts w:ascii="Century Gothic" w:hAnsi="Century Gothic"/>
          <w:noProof/>
        </w:rPr>
        <w:t xml:space="preserve">Ученици обе групе имају 5-6 часова, у трајању од 30 минута. Свака група, са утврђеним бројем ученика, ће имати своју учионицу коју </w:t>
      </w:r>
      <w:r>
        <w:rPr>
          <w:rFonts w:ascii="Century Gothic" w:hAnsi="Century Gothic"/>
          <w:noProof/>
        </w:rPr>
        <w:t>неће имати могућност да мењају.</w:t>
      </w:r>
    </w:p>
    <w:p w:rsidR="00865F5E" w:rsidRPr="00377D7D" w:rsidRDefault="00865F5E" w:rsidP="00865F5E">
      <w:pPr>
        <w:pStyle w:val="NoSpacing"/>
        <w:jc w:val="center"/>
        <w:rPr>
          <w:rFonts w:ascii="Century Gothic" w:hAnsi="Century Gothic"/>
          <w:b/>
          <w:u w:val="single"/>
          <w:lang/>
        </w:rPr>
      </w:pPr>
      <w:r w:rsidRPr="00C67C8D">
        <w:rPr>
          <w:rFonts w:ascii="Century Gothic" w:hAnsi="Century Gothic"/>
          <w:b/>
          <w:u w:val="single"/>
        </w:rPr>
        <w:lastRenderedPageBreak/>
        <w:t xml:space="preserve">ОРГАНИЗАЦИЈА НАСТАВЕ </w:t>
      </w:r>
      <w:r>
        <w:rPr>
          <w:rFonts w:ascii="Century Gothic" w:hAnsi="Century Gothic"/>
          <w:b/>
          <w:u w:val="single"/>
          <w:lang/>
        </w:rPr>
        <w:t>ЗА УЧЕНИКЕ КОЈИ СУ СЕ ОПРЕДЕЛИЛИ ЗА НАСТАВУ НА ДАЉИНУ</w:t>
      </w:r>
    </w:p>
    <w:p w:rsidR="00865F5E" w:rsidRDefault="00865F5E" w:rsidP="00865F5E">
      <w:pPr>
        <w:rPr>
          <w:rFonts w:ascii="Century Gothic" w:hAnsi="Century Gothic"/>
          <w:noProof/>
          <w:lang/>
        </w:rPr>
      </w:pPr>
    </w:p>
    <w:p w:rsidR="00865F5E" w:rsidRPr="005E61E2" w:rsidRDefault="00865F5E" w:rsidP="00865F5E">
      <w:pPr>
        <w:rPr>
          <w:rFonts w:ascii="Century Gothic" w:hAnsi="Century Gothic"/>
          <w:b/>
          <w:noProof/>
          <w:lang/>
        </w:rPr>
      </w:pPr>
      <w:r w:rsidRPr="006B5A32">
        <w:rPr>
          <w:rFonts w:ascii="Century Gothic" w:hAnsi="Century Gothic"/>
          <w:noProof/>
        </w:rPr>
        <w:t xml:space="preserve">За ученике који су се определили за наставу на даљину наставу ће пратити путем телевизијског програма и одабране </w:t>
      </w:r>
      <w:r w:rsidRPr="005E61E2">
        <w:rPr>
          <w:rFonts w:ascii="Century Gothic" w:hAnsi="Century Gothic"/>
          <w:b/>
          <w:noProof/>
          <w:lang/>
        </w:rPr>
        <w:t xml:space="preserve">образовне </w:t>
      </w:r>
      <w:r w:rsidRPr="005E61E2">
        <w:rPr>
          <w:rFonts w:ascii="Century Gothic" w:hAnsi="Century Gothic"/>
          <w:b/>
          <w:noProof/>
        </w:rPr>
        <w:t>платформе</w:t>
      </w:r>
      <w:r w:rsidRPr="005E61E2">
        <w:rPr>
          <w:rFonts w:ascii="Century Gothic" w:hAnsi="Century Gothic"/>
          <w:b/>
          <w:noProof/>
          <w:lang/>
        </w:rPr>
        <w:t xml:space="preserve"> </w:t>
      </w:r>
      <w:r w:rsidR="005E61E2" w:rsidRPr="005E61E2">
        <w:rPr>
          <w:rFonts w:ascii="Century Gothic" w:hAnsi="Century Gothic"/>
          <w:b/>
          <w:noProof/>
          <w:lang/>
        </w:rPr>
        <w:t>Microsoft Teams</w:t>
      </w:r>
      <w:r w:rsidR="005E61E2">
        <w:rPr>
          <w:rFonts w:ascii="Century Gothic" w:hAnsi="Century Gothic"/>
          <w:noProof/>
          <w:lang/>
        </w:rPr>
        <w:t xml:space="preserve"> </w:t>
      </w:r>
      <w:r>
        <w:rPr>
          <w:rFonts w:ascii="Century Gothic" w:hAnsi="Century Gothic"/>
          <w:noProof/>
          <w:lang/>
        </w:rPr>
        <w:t>преко које ће добијати наставни материјал од предметних наставника</w:t>
      </w:r>
      <w:r w:rsidRPr="006B5A32">
        <w:rPr>
          <w:rFonts w:ascii="Century Gothic" w:hAnsi="Century Gothic"/>
          <w:noProof/>
        </w:rPr>
        <w:t>.</w:t>
      </w:r>
      <w:r>
        <w:rPr>
          <w:rFonts w:ascii="Century Gothic" w:hAnsi="Century Gothic"/>
          <w:noProof/>
          <w:lang/>
        </w:rPr>
        <w:t xml:space="preserve"> </w:t>
      </w:r>
      <w:r w:rsidRPr="005E61E2">
        <w:rPr>
          <w:rFonts w:ascii="Century Gothic" w:hAnsi="Century Gothic"/>
          <w:b/>
          <w:noProof/>
          <w:lang/>
        </w:rPr>
        <w:t>Све провере</w:t>
      </w:r>
      <w:r w:rsidR="005E61E2">
        <w:rPr>
          <w:rFonts w:ascii="Century Gothic" w:hAnsi="Century Gothic"/>
          <w:b/>
          <w:noProof/>
          <w:lang/>
        </w:rPr>
        <w:t xml:space="preserve"> и оцењивање ученика</w:t>
      </w:r>
      <w:r w:rsidR="005E61E2">
        <w:rPr>
          <w:rFonts w:ascii="Century Gothic" w:hAnsi="Century Gothic"/>
          <w:b/>
          <w:noProof/>
          <w:lang/>
        </w:rPr>
        <w:t xml:space="preserve"> се одржава</w:t>
      </w:r>
      <w:r w:rsidRPr="005E61E2">
        <w:rPr>
          <w:rFonts w:ascii="Century Gothic" w:hAnsi="Century Gothic"/>
          <w:b/>
          <w:noProof/>
          <w:lang/>
        </w:rPr>
        <w:t xml:space="preserve"> у просторијама школе.</w:t>
      </w:r>
    </w:p>
    <w:p w:rsidR="00865F5E" w:rsidRDefault="00865F5E" w:rsidP="00856596">
      <w:pPr>
        <w:rPr>
          <w:rFonts w:ascii="Century Gothic" w:hAnsi="Century Gothic"/>
          <w:lang/>
        </w:rPr>
      </w:pPr>
    </w:p>
    <w:p w:rsidR="00865F5E" w:rsidRPr="00B560D4" w:rsidRDefault="00865F5E" w:rsidP="00865F5E">
      <w:pPr>
        <w:pStyle w:val="NoSpacing"/>
        <w:jc w:val="center"/>
        <w:rPr>
          <w:rFonts w:ascii="Century Gothic" w:hAnsi="Century Gothic"/>
          <w:b/>
          <w:u w:val="single"/>
          <w:lang/>
        </w:rPr>
      </w:pPr>
      <w:r w:rsidRPr="00B560D4">
        <w:rPr>
          <w:rFonts w:ascii="Century Gothic" w:hAnsi="Century Gothic"/>
          <w:b/>
          <w:u w:val="single"/>
          <w:lang/>
        </w:rPr>
        <w:t>МЕРЕ ЗАШТИТЕ ЗДРАВЉА И БЕЗБЕДНОСТИ</w:t>
      </w:r>
      <w:r w:rsidRPr="00B560D4">
        <w:rPr>
          <w:rFonts w:ascii="Century Gothic" w:hAnsi="Century Gothic"/>
          <w:b/>
          <w:u w:val="single"/>
        </w:rPr>
        <w:t xml:space="preserve"> У ШКОЛИ</w:t>
      </w:r>
    </w:p>
    <w:p w:rsidR="005E61E2" w:rsidRPr="00B560D4" w:rsidRDefault="005E61E2" w:rsidP="00865F5E">
      <w:pPr>
        <w:pStyle w:val="NoSpacing"/>
        <w:rPr>
          <w:rFonts w:ascii="Century Gothic" w:hAnsi="Century Gothic"/>
          <w:lang/>
        </w:rPr>
      </w:pPr>
    </w:p>
    <w:p w:rsidR="00865F5E" w:rsidRPr="00B560D4" w:rsidRDefault="00865F5E" w:rsidP="00865F5E">
      <w:pPr>
        <w:pStyle w:val="NoSpacing"/>
        <w:rPr>
          <w:rFonts w:ascii="Century Gothic" w:hAnsi="Century Gothic"/>
          <w:b/>
          <w:lang/>
        </w:rPr>
      </w:pPr>
      <w:r w:rsidRPr="00B560D4">
        <w:rPr>
          <w:rFonts w:ascii="Century Gothic" w:hAnsi="Century Gothic"/>
          <w:b/>
          <w:lang/>
        </w:rPr>
        <w:t>Мере заштите здра</w:t>
      </w:r>
      <w:r w:rsidR="005E61E2" w:rsidRPr="00B560D4">
        <w:rPr>
          <w:rFonts w:ascii="Century Gothic" w:hAnsi="Century Gothic"/>
          <w:b/>
          <w:lang/>
        </w:rPr>
        <w:t>вља и безбедности у школи остају исте као што су биле и у току првог полугодишта:</w:t>
      </w:r>
    </w:p>
    <w:p w:rsidR="00865F5E" w:rsidRPr="00B560D4" w:rsidRDefault="00865F5E" w:rsidP="00865F5E">
      <w:pPr>
        <w:pStyle w:val="NoSpacing"/>
        <w:rPr>
          <w:rFonts w:ascii="Century Gothic" w:hAnsi="Century Gothic"/>
          <w:lang/>
        </w:rPr>
      </w:pPr>
    </w:p>
    <w:p w:rsidR="00865F5E" w:rsidRPr="00B560D4" w:rsidRDefault="00865F5E" w:rsidP="00865F5E">
      <w:pPr>
        <w:pStyle w:val="NoSpacing"/>
        <w:numPr>
          <w:ilvl w:val="0"/>
          <w:numId w:val="2"/>
        </w:numPr>
        <w:rPr>
          <w:rFonts w:ascii="Century Gothic" w:hAnsi="Century Gothic"/>
          <w:lang/>
        </w:rPr>
      </w:pPr>
      <w:r w:rsidRPr="00B560D4">
        <w:rPr>
          <w:rFonts w:ascii="Century Gothic" w:hAnsi="Century Gothic"/>
        </w:rPr>
        <w:t xml:space="preserve">Сви ученици </w:t>
      </w:r>
      <w:r w:rsidRPr="00B560D4">
        <w:rPr>
          <w:rFonts w:ascii="Century Gothic" w:hAnsi="Century Gothic"/>
          <w:lang/>
        </w:rPr>
        <w:t xml:space="preserve">и запослени </w:t>
      </w:r>
      <w:r w:rsidRPr="00B560D4">
        <w:rPr>
          <w:rFonts w:ascii="Century Gothic" w:hAnsi="Century Gothic"/>
        </w:rPr>
        <w:t xml:space="preserve">морају у школу долазити са маском. </w:t>
      </w:r>
    </w:p>
    <w:p w:rsidR="00865F5E" w:rsidRPr="00B560D4" w:rsidRDefault="00865F5E" w:rsidP="00865F5E">
      <w:pPr>
        <w:pStyle w:val="NoSpacing"/>
        <w:ind w:left="720"/>
        <w:rPr>
          <w:rFonts w:ascii="Century Gothic" w:hAnsi="Century Gothic"/>
          <w:lang/>
        </w:rPr>
      </w:pPr>
    </w:p>
    <w:p w:rsidR="00865F5E" w:rsidRPr="00B560D4" w:rsidRDefault="00865F5E" w:rsidP="00865F5E">
      <w:pPr>
        <w:pStyle w:val="NoSpacing"/>
        <w:numPr>
          <w:ilvl w:val="0"/>
          <w:numId w:val="2"/>
        </w:numPr>
        <w:rPr>
          <w:rFonts w:ascii="Century Gothic" w:hAnsi="Century Gothic"/>
          <w:lang/>
        </w:rPr>
      </w:pPr>
      <w:r w:rsidRPr="00B560D4">
        <w:rPr>
          <w:rFonts w:ascii="Century Gothic" w:hAnsi="Century Gothic"/>
        </w:rPr>
        <w:t>Сваки родитељ треба свом детету</w:t>
      </w:r>
      <w:r w:rsidRPr="00B560D4">
        <w:rPr>
          <w:rFonts w:ascii="Century Gothic" w:hAnsi="Century Gothic"/>
          <w:lang/>
        </w:rPr>
        <w:t xml:space="preserve"> </w:t>
      </w:r>
      <w:r w:rsidRPr="00B560D4">
        <w:rPr>
          <w:rFonts w:ascii="Century Gothic" w:hAnsi="Century Gothic"/>
        </w:rPr>
        <w:t>пре поласка у школу да измери температуру.</w:t>
      </w:r>
      <w:r w:rsidRPr="00B560D4">
        <w:rPr>
          <w:rFonts w:ascii="Century Gothic" w:hAnsi="Century Gothic"/>
          <w:lang/>
        </w:rPr>
        <w:t xml:space="preserve"> </w:t>
      </w:r>
      <w:r w:rsidRPr="00B560D4">
        <w:rPr>
          <w:rFonts w:ascii="Century Gothic" w:hAnsi="Century Gothic"/>
        </w:rPr>
        <w:t>Уколико дете има повишену температуру</w:t>
      </w:r>
      <w:r w:rsidRPr="00B560D4">
        <w:rPr>
          <w:rFonts w:ascii="Century Gothic" w:hAnsi="Century Gothic"/>
          <w:lang/>
        </w:rPr>
        <w:t xml:space="preserve"> </w:t>
      </w:r>
      <w:r w:rsidRPr="00B560D4">
        <w:rPr>
          <w:rFonts w:ascii="Century Gothic" w:hAnsi="Century Gothic"/>
        </w:rPr>
        <w:t>или симптоме респираторне инфекције, не шаље се у школу.</w:t>
      </w:r>
      <w:r w:rsidRPr="00B560D4">
        <w:rPr>
          <w:rFonts w:ascii="Century Gothic" w:hAnsi="Century Gothic"/>
          <w:lang/>
        </w:rPr>
        <w:t xml:space="preserve"> </w:t>
      </w:r>
    </w:p>
    <w:p w:rsidR="00865F5E" w:rsidRPr="00B560D4" w:rsidRDefault="00865F5E" w:rsidP="00865F5E">
      <w:pPr>
        <w:pStyle w:val="NoSpacing"/>
        <w:ind w:left="720"/>
        <w:rPr>
          <w:rFonts w:ascii="Century Gothic" w:hAnsi="Century Gothic"/>
          <w:lang/>
        </w:rPr>
      </w:pPr>
    </w:p>
    <w:p w:rsidR="00865F5E" w:rsidRPr="00B560D4" w:rsidRDefault="00865F5E" w:rsidP="00865F5E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B560D4">
        <w:rPr>
          <w:rFonts w:ascii="Century Gothic" w:hAnsi="Century Gothic"/>
        </w:rPr>
        <w:t>У школи, сваки ученик ће седети сам у клупи на</w:t>
      </w:r>
      <w:r w:rsidRPr="00B560D4">
        <w:rPr>
          <w:rFonts w:ascii="Century Gothic" w:hAnsi="Century Gothic"/>
          <w:lang/>
        </w:rPr>
        <w:t xml:space="preserve"> </w:t>
      </w:r>
      <w:r w:rsidRPr="00B560D4">
        <w:rPr>
          <w:rFonts w:ascii="Century Gothic" w:hAnsi="Century Gothic"/>
        </w:rPr>
        <w:t>прописаној дистанци од осталих.</w:t>
      </w:r>
      <w:r w:rsidRPr="00B560D4">
        <w:rPr>
          <w:rFonts w:ascii="Century Gothic" w:hAnsi="Century Gothic"/>
          <w:lang/>
        </w:rPr>
        <w:t xml:space="preserve"> </w:t>
      </w:r>
      <w:r w:rsidRPr="00B560D4">
        <w:rPr>
          <w:rFonts w:ascii="Century Gothic" w:hAnsi="Century Gothic"/>
        </w:rPr>
        <w:t>Док</w:t>
      </w:r>
      <w:r w:rsidRPr="00B560D4">
        <w:rPr>
          <w:rFonts w:ascii="Century Gothic" w:hAnsi="Century Gothic"/>
          <w:lang/>
        </w:rPr>
        <w:t xml:space="preserve"> </w:t>
      </w:r>
      <w:r w:rsidRPr="00B560D4">
        <w:rPr>
          <w:rFonts w:ascii="Century Gothic" w:hAnsi="Century Gothic"/>
        </w:rPr>
        <w:t>седи у клупи и слуша, може да скине маску, у осталим случајевима (одговарање,</w:t>
      </w:r>
      <w:r w:rsidRPr="00B560D4">
        <w:rPr>
          <w:rFonts w:ascii="Century Gothic" w:hAnsi="Century Gothic"/>
          <w:lang/>
        </w:rPr>
        <w:t xml:space="preserve"> </w:t>
      </w:r>
      <w:r w:rsidRPr="00B560D4">
        <w:rPr>
          <w:rFonts w:ascii="Century Gothic" w:hAnsi="Century Gothic"/>
        </w:rPr>
        <w:t xml:space="preserve">кретање, тоалет) је </w:t>
      </w:r>
      <w:r w:rsidRPr="00B560D4">
        <w:rPr>
          <w:rFonts w:ascii="Century Gothic" w:hAnsi="Century Gothic"/>
          <w:lang/>
        </w:rPr>
        <w:t xml:space="preserve">не </w:t>
      </w:r>
      <w:r w:rsidRPr="00B560D4">
        <w:rPr>
          <w:rFonts w:ascii="Century Gothic" w:hAnsi="Century Gothic"/>
        </w:rPr>
        <w:t>скида.</w:t>
      </w:r>
    </w:p>
    <w:p w:rsidR="00865F5E" w:rsidRPr="00B560D4" w:rsidRDefault="00865F5E" w:rsidP="00865F5E">
      <w:pPr>
        <w:pStyle w:val="NoSpacing"/>
        <w:ind w:left="720"/>
        <w:rPr>
          <w:rFonts w:ascii="Century Gothic" w:hAnsi="Century Gothic"/>
        </w:rPr>
      </w:pPr>
    </w:p>
    <w:p w:rsidR="00865F5E" w:rsidRPr="00B560D4" w:rsidRDefault="00865F5E" w:rsidP="00865F5E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B560D4">
        <w:rPr>
          <w:rFonts w:ascii="Century Gothic" w:hAnsi="Century Gothic"/>
        </w:rPr>
        <w:t>У школи ће бити постављена дезинфекциона средства, а ученици морају водити рачуна о хигијени руку, о чему ће бити упућивани и од стране наставника;</w:t>
      </w:r>
    </w:p>
    <w:p w:rsidR="00865F5E" w:rsidRPr="00B560D4" w:rsidRDefault="00865F5E" w:rsidP="00865F5E">
      <w:pPr>
        <w:pStyle w:val="NoSpacing"/>
        <w:ind w:left="720"/>
        <w:rPr>
          <w:rFonts w:ascii="Century Gothic" w:hAnsi="Century Gothic"/>
        </w:rPr>
      </w:pPr>
    </w:p>
    <w:p w:rsidR="00865F5E" w:rsidRPr="00B560D4" w:rsidRDefault="00865F5E" w:rsidP="00865F5E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B560D4">
        <w:rPr>
          <w:rFonts w:ascii="Century Gothic" w:hAnsi="Century Gothic"/>
        </w:rPr>
        <w:t xml:space="preserve">Родитељи који доводе децу, не улазе у </w:t>
      </w:r>
      <w:r w:rsidRPr="00B560D4">
        <w:rPr>
          <w:rFonts w:ascii="Century Gothic" w:hAnsi="Century Gothic"/>
          <w:lang/>
        </w:rPr>
        <w:t>школско двориште</w:t>
      </w:r>
      <w:r w:rsidRPr="00B560D4">
        <w:rPr>
          <w:rFonts w:ascii="Century Gothic" w:hAnsi="Century Gothic"/>
        </w:rPr>
        <w:t>, већ само прате до улаза, где их преузима</w:t>
      </w:r>
      <w:r w:rsidRPr="00B560D4">
        <w:rPr>
          <w:rFonts w:ascii="Century Gothic" w:hAnsi="Century Gothic"/>
          <w:lang/>
        </w:rPr>
        <w:t xml:space="preserve">ју </w:t>
      </w:r>
      <w:r w:rsidRPr="00B560D4">
        <w:rPr>
          <w:rFonts w:ascii="Century Gothic" w:hAnsi="Century Gothic"/>
        </w:rPr>
        <w:t>дежурни наставни</w:t>
      </w:r>
      <w:r w:rsidRPr="00B560D4">
        <w:rPr>
          <w:rFonts w:ascii="Century Gothic" w:hAnsi="Century Gothic"/>
          <w:lang/>
        </w:rPr>
        <w:t>ци;</w:t>
      </w:r>
    </w:p>
    <w:p w:rsidR="00865F5E" w:rsidRPr="00B560D4" w:rsidRDefault="00865F5E" w:rsidP="00865F5E">
      <w:pPr>
        <w:pStyle w:val="NoSpacing"/>
        <w:ind w:left="720"/>
        <w:rPr>
          <w:rFonts w:ascii="Century Gothic" w:hAnsi="Century Gothic"/>
        </w:rPr>
      </w:pPr>
    </w:p>
    <w:p w:rsidR="00865F5E" w:rsidRPr="00B560D4" w:rsidRDefault="00865F5E" w:rsidP="00865F5E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B560D4">
        <w:rPr>
          <w:rFonts w:ascii="Century Gothic" w:hAnsi="Century Gothic"/>
          <w:lang/>
        </w:rPr>
        <w:t>Сви наставници који су тог дана у смени су и дежурни (по распореду места дежурства);</w:t>
      </w:r>
    </w:p>
    <w:p w:rsidR="00865F5E" w:rsidRPr="00B560D4" w:rsidRDefault="00865F5E" w:rsidP="00865F5E">
      <w:pPr>
        <w:pStyle w:val="NoSpacing"/>
        <w:ind w:left="720"/>
        <w:rPr>
          <w:rFonts w:ascii="Century Gothic" w:hAnsi="Century Gothic"/>
          <w:lang/>
        </w:rPr>
      </w:pPr>
    </w:p>
    <w:p w:rsidR="00865F5E" w:rsidRPr="00B560D4" w:rsidRDefault="00865F5E" w:rsidP="00865F5E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B560D4">
        <w:rPr>
          <w:rFonts w:ascii="Century Gothic" w:hAnsi="Century Gothic"/>
          <w:lang/>
        </w:rPr>
        <w:t>Деца долазе 5'-10' пре почетка часова, да се не би стварала гужва;</w:t>
      </w:r>
    </w:p>
    <w:p w:rsidR="00865F5E" w:rsidRPr="00B560D4" w:rsidRDefault="00865F5E" w:rsidP="00865F5E">
      <w:pPr>
        <w:pStyle w:val="NoSpacing"/>
        <w:ind w:left="720"/>
        <w:rPr>
          <w:rFonts w:ascii="Century Gothic" w:hAnsi="Century Gothic"/>
        </w:rPr>
      </w:pPr>
    </w:p>
    <w:p w:rsidR="00865F5E" w:rsidRPr="00B560D4" w:rsidRDefault="00865F5E" w:rsidP="00865F5E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B560D4">
        <w:rPr>
          <w:rFonts w:ascii="Century Gothic" w:hAnsi="Century Gothic"/>
          <w:lang/>
        </w:rPr>
        <w:t>У</w:t>
      </w:r>
      <w:r w:rsidRPr="00B560D4">
        <w:rPr>
          <w:rFonts w:ascii="Century Gothic" w:hAnsi="Century Gothic"/>
        </w:rPr>
        <w:t>жина коју дец</w:t>
      </w:r>
      <w:r w:rsidRPr="00B560D4">
        <w:rPr>
          <w:rFonts w:ascii="Century Gothic" w:hAnsi="Century Gothic"/>
          <w:lang/>
        </w:rPr>
        <w:t>а донесе у школу, треба да</w:t>
      </w:r>
      <w:r w:rsidRPr="00B560D4">
        <w:rPr>
          <w:rFonts w:ascii="Century Gothic" w:hAnsi="Century Gothic"/>
        </w:rPr>
        <w:t xml:space="preserve"> буде запакована (</w:t>
      </w:r>
      <w:r w:rsidRPr="00B560D4">
        <w:rPr>
          <w:rFonts w:ascii="Century Gothic" w:hAnsi="Century Gothic"/>
          <w:lang/>
        </w:rPr>
        <w:t xml:space="preserve">не доносити </w:t>
      </w:r>
      <w:r w:rsidRPr="00B560D4">
        <w:rPr>
          <w:rFonts w:ascii="Century Gothic" w:hAnsi="Century Gothic"/>
        </w:rPr>
        <w:t>грицкалице)</w:t>
      </w:r>
      <w:r w:rsidRPr="00B560D4">
        <w:rPr>
          <w:rFonts w:ascii="Century Gothic" w:hAnsi="Century Gothic"/>
          <w:lang/>
        </w:rPr>
        <w:t xml:space="preserve"> и не треба се делити  са другом децом;</w:t>
      </w:r>
    </w:p>
    <w:p w:rsidR="00865F5E" w:rsidRPr="00B560D4" w:rsidRDefault="00865F5E" w:rsidP="00865F5E">
      <w:pPr>
        <w:pStyle w:val="NoSpacing"/>
        <w:ind w:left="720"/>
        <w:rPr>
          <w:rFonts w:ascii="Century Gothic" w:hAnsi="Century Gothic"/>
        </w:rPr>
      </w:pPr>
    </w:p>
    <w:p w:rsidR="00865F5E" w:rsidRPr="00B560D4" w:rsidRDefault="00865F5E" w:rsidP="00865F5E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B560D4">
        <w:rPr>
          <w:rFonts w:ascii="Century Gothic" w:hAnsi="Century Gothic"/>
          <w:lang/>
        </w:rPr>
        <w:t>За време великог одмора, ужина се једе у учионици, сваки ученик на свом месту и наставник који је имао час пре великог одмора проводи мере припреме за ужину- обавезно прање и дезинфенкција руку; након ужине ученици излазе ако је лепо време ;</w:t>
      </w:r>
    </w:p>
    <w:p w:rsidR="00865F5E" w:rsidRPr="00B560D4" w:rsidRDefault="00865F5E" w:rsidP="00865F5E">
      <w:pPr>
        <w:pStyle w:val="NoSpacing"/>
        <w:ind w:left="720"/>
        <w:rPr>
          <w:rFonts w:ascii="Century Gothic" w:hAnsi="Century Gothic"/>
        </w:rPr>
      </w:pPr>
    </w:p>
    <w:p w:rsidR="00865F5E" w:rsidRPr="00B560D4" w:rsidRDefault="00865F5E" w:rsidP="00865F5E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B560D4">
        <w:rPr>
          <w:rFonts w:ascii="Century Gothic" w:hAnsi="Century Gothic"/>
          <w:lang/>
        </w:rPr>
        <w:t>Након уласка у школску зграду, излазак из школског дворишта је забрањен за све ученике до завршетка часова;</w:t>
      </w:r>
    </w:p>
    <w:p w:rsidR="00865F5E" w:rsidRPr="00B560D4" w:rsidRDefault="00865F5E" w:rsidP="00865F5E">
      <w:pPr>
        <w:pStyle w:val="NoSpacing"/>
        <w:ind w:left="720"/>
        <w:rPr>
          <w:rFonts w:ascii="Century Gothic" w:hAnsi="Century Gothic"/>
        </w:rPr>
      </w:pPr>
    </w:p>
    <w:p w:rsidR="00865F5E" w:rsidRPr="00B560D4" w:rsidRDefault="00865F5E" w:rsidP="00865F5E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B560D4">
        <w:rPr>
          <w:rFonts w:ascii="Century Gothic" w:hAnsi="Century Gothic"/>
        </w:rPr>
        <w:t xml:space="preserve">У школи и школском дворишту није дозвољено </w:t>
      </w:r>
      <w:r w:rsidRPr="00B560D4">
        <w:rPr>
          <w:rFonts w:ascii="Century Gothic" w:hAnsi="Century Gothic"/>
          <w:lang/>
        </w:rPr>
        <w:t>задржавање ученика</w:t>
      </w:r>
      <w:r w:rsidRPr="00B560D4">
        <w:rPr>
          <w:rFonts w:ascii="Century Gothic" w:hAnsi="Century Gothic"/>
        </w:rPr>
        <w:t xml:space="preserve"> након завршетка часова</w:t>
      </w:r>
      <w:r w:rsidRPr="00B560D4">
        <w:rPr>
          <w:rFonts w:ascii="Century Gothic" w:hAnsi="Century Gothic"/>
          <w:lang/>
        </w:rPr>
        <w:t>.</w:t>
      </w:r>
    </w:p>
    <w:p w:rsidR="00865F5E" w:rsidRPr="00B560D4" w:rsidRDefault="00865F5E" w:rsidP="00865F5E">
      <w:pPr>
        <w:pStyle w:val="NoSpacing"/>
        <w:rPr>
          <w:rFonts w:ascii="Century Gothic" w:hAnsi="Century Gothic"/>
          <w:lang/>
        </w:rPr>
      </w:pPr>
    </w:p>
    <w:p w:rsidR="00865F5E" w:rsidRPr="00B560D4" w:rsidRDefault="00865F5E" w:rsidP="00865F5E">
      <w:pPr>
        <w:pStyle w:val="NoSpacing"/>
        <w:rPr>
          <w:rFonts w:ascii="Century Gothic" w:hAnsi="Century Gothic"/>
          <w:b/>
        </w:rPr>
      </w:pPr>
      <w:r w:rsidRPr="00B560D4">
        <w:rPr>
          <w:rFonts w:ascii="Century Gothic" w:hAnsi="Century Gothic"/>
          <w:b/>
        </w:rPr>
        <w:t>*Комуникација са родитељима ће бити online.</w:t>
      </w:r>
    </w:p>
    <w:p w:rsidR="00556CAE" w:rsidRPr="00B560D4" w:rsidRDefault="00556CAE" w:rsidP="00865F5E">
      <w:pPr>
        <w:rPr>
          <w:rFonts w:ascii="Century Gothic" w:hAnsi="Century Gothic"/>
          <w:lang/>
        </w:rPr>
      </w:pPr>
    </w:p>
    <w:sectPr w:rsidR="00556CAE" w:rsidRPr="00B560D4" w:rsidSect="00856596">
      <w:pgSz w:w="12240" w:h="15840"/>
      <w:pgMar w:top="907" w:right="907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BD10253_"/>
        <o:lock v:ext="edit" cropping="t"/>
      </v:shape>
    </w:pict>
  </w:numPicBullet>
  <w:abstractNum w:abstractNumId="0">
    <w:nsid w:val="22205645"/>
    <w:multiLevelType w:val="hybridMultilevel"/>
    <w:tmpl w:val="9E8006D4"/>
    <w:lvl w:ilvl="0" w:tplc="507876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30435"/>
    <w:multiLevelType w:val="hybridMultilevel"/>
    <w:tmpl w:val="1D28D4C0"/>
    <w:lvl w:ilvl="0" w:tplc="507876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defaultTabStop w:val="720"/>
  <w:characterSpacingControl w:val="doNotCompress"/>
  <w:compat/>
  <w:rsids>
    <w:rsidRoot w:val="00856596"/>
    <w:rsid w:val="0028723E"/>
    <w:rsid w:val="00556CAE"/>
    <w:rsid w:val="005E61E2"/>
    <w:rsid w:val="006F46A7"/>
    <w:rsid w:val="007D2CC2"/>
    <w:rsid w:val="00856596"/>
    <w:rsid w:val="00865F5E"/>
    <w:rsid w:val="00984698"/>
    <w:rsid w:val="009B3EFE"/>
    <w:rsid w:val="00B560D4"/>
    <w:rsid w:val="00F7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5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56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5659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65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dcterms:created xsi:type="dcterms:W3CDTF">2021-01-15T11:51:00Z</dcterms:created>
  <dcterms:modified xsi:type="dcterms:W3CDTF">2021-01-15T12:33:00Z</dcterms:modified>
</cp:coreProperties>
</file>